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C0" w:rsidRPr="00C15E4B" w:rsidRDefault="00736CC0" w:rsidP="00CA089D">
      <w:pPr>
        <w:pStyle w:val="Padro"/>
        <w:jc w:val="center"/>
        <w:rPr>
          <w:rFonts w:ascii="Verdana" w:hAnsi="Verdana"/>
        </w:rPr>
      </w:pPr>
      <w:r w:rsidRPr="00C15E4B">
        <w:rPr>
          <w:rFonts w:ascii="Verdana" w:hAnsi="Verdana" w:cs="Arial"/>
          <w:b/>
          <w:lang w:eastAsia="ar-SA"/>
        </w:rPr>
        <w:t>PROGRAMA DE PÓS-GRADUAÇÃO EM GEOGRAFIA HUMANA</w:t>
      </w:r>
    </w:p>
    <w:p w:rsidR="00736CC0" w:rsidRPr="00C15E4B" w:rsidRDefault="00736CC0" w:rsidP="00CA089D">
      <w:pPr>
        <w:pStyle w:val="Padro"/>
        <w:jc w:val="center"/>
        <w:rPr>
          <w:rFonts w:ascii="Verdana" w:hAnsi="Verdana"/>
        </w:rPr>
      </w:pPr>
      <w:r w:rsidRPr="00C15E4B">
        <w:rPr>
          <w:rFonts w:ascii="Verdana" w:hAnsi="Verdana" w:cs="Arial"/>
          <w:b/>
          <w:lang w:eastAsia="ar-SA"/>
        </w:rPr>
        <w:t xml:space="preserve">EDITAL DE SELEÇÃO PARA MESTRADO E DOUTORADO, ANO / </w:t>
      </w:r>
      <w:r w:rsidR="0017627D" w:rsidRPr="00C15E4B">
        <w:rPr>
          <w:rFonts w:ascii="Verdana" w:hAnsi="Verdana" w:cs="Arial"/>
          <w:b/>
          <w:lang w:eastAsia="ar-SA"/>
        </w:rPr>
        <w:t>2017</w:t>
      </w:r>
    </w:p>
    <w:p w:rsidR="009E3CE8" w:rsidRPr="00C15E4B" w:rsidRDefault="009E3CE8" w:rsidP="001B5EA9">
      <w:pPr>
        <w:pStyle w:val="Padro"/>
        <w:spacing w:before="28" w:line="360" w:lineRule="auto"/>
        <w:jc w:val="both"/>
        <w:rPr>
          <w:rFonts w:ascii="Verdana" w:hAnsi="Verdana" w:cs="Arial"/>
          <w:b/>
        </w:rPr>
      </w:pP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 w:cs="Arial"/>
        </w:rPr>
      </w:pPr>
      <w:r w:rsidRPr="00C15E4B">
        <w:rPr>
          <w:rFonts w:ascii="Verdana" w:hAnsi="Verdana" w:cs="Arial"/>
        </w:rPr>
        <w:t xml:space="preserve">Estarão abertas no período de </w:t>
      </w:r>
      <w:r w:rsidRPr="00194E30">
        <w:rPr>
          <w:rFonts w:ascii="Verdana" w:hAnsi="Verdana" w:cs="Arial"/>
          <w:b/>
        </w:rPr>
        <w:t>0</w:t>
      </w:r>
      <w:r w:rsidR="00D75DAF" w:rsidRPr="00194E30">
        <w:rPr>
          <w:rFonts w:ascii="Verdana" w:hAnsi="Verdana" w:cs="Arial"/>
          <w:b/>
        </w:rPr>
        <w:t>6</w:t>
      </w:r>
      <w:r w:rsidRPr="00194E30">
        <w:rPr>
          <w:rFonts w:ascii="Verdana" w:hAnsi="Verdana" w:cs="Arial"/>
          <w:b/>
        </w:rPr>
        <w:t xml:space="preserve"> a 1</w:t>
      </w:r>
      <w:r w:rsidR="00D75DAF" w:rsidRPr="00194E30">
        <w:rPr>
          <w:rFonts w:ascii="Verdana" w:hAnsi="Verdana" w:cs="Arial"/>
          <w:b/>
        </w:rPr>
        <w:t>0</w:t>
      </w:r>
      <w:r w:rsidRPr="00194E30">
        <w:rPr>
          <w:rFonts w:ascii="Verdana" w:hAnsi="Verdana" w:cs="Arial"/>
          <w:b/>
        </w:rPr>
        <w:t xml:space="preserve"> de março de 201</w:t>
      </w:r>
      <w:r w:rsidR="00D75DAF" w:rsidRPr="00194E30">
        <w:rPr>
          <w:rFonts w:ascii="Verdana" w:hAnsi="Verdana" w:cs="Arial"/>
          <w:b/>
        </w:rPr>
        <w:t>7</w:t>
      </w:r>
      <w:r w:rsidRPr="00C15E4B">
        <w:rPr>
          <w:rFonts w:ascii="Verdana" w:hAnsi="Verdana" w:cs="Arial"/>
        </w:rPr>
        <w:t xml:space="preserve"> as inscrições para o processo seletivo do Programa de Pós-Graduação em Geografia Humana da Universidade de São Paulo, visando o preenchimento de vagas para os cursos de Mestrado e Doutorado a serem iniciados em </w:t>
      </w:r>
      <w:r w:rsidR="0017627D" w:rsidRPr="00C15E4B">
        <w:rPr>
          <w:rFonts w:ascii="Verdana" w:hAnsi="Verdana" w:cs="Arial"/>
        </w:rPr>
        <w:t>2017</w:t>
      </w:r>
      <w:r w:rsidRPr="00C15E4B">
        <w:rPr>
          <w:rFonts w:ascii="Verdana" w:hAnsi="Verdana" w:cs="Arial"/>
        </w:rPr>
        <w:t>.</w:t>
      </w: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 w:cs="Arial"/>
        </w:rPr>
      </w:pPr>
      <w:r w:rsidRPr="00590D50">
        <w:rPr>
          <w:rFonts w:ascii="Verdana" w:hAnsi="Verdana" w:cs="Arial"/>
        </w:rPr>
        <w:t xml:space="preserve">Será disponibilizado um total de </w:t>
      </w:r>
      <w:r w:rsidRPr="00590D50">
        <w:rPr>
          <w:rFonts w:ascii="Verdana" w:hAnsi="Verdana" w:cs="Arial"/>
          <w:b/>
        </w:rPr>
        <w:t xml:space="preserve">até </w:t>
      </w:r>
      <w:r w:rsidR="00052527" w:rsidRPr="00590D50">
        <w:rPr>
          <w:rFonts w:ascii="Verdana" w:hAnsi="Verdana" w:cs="Arial"/>
          <w:b/>
        </w:rPr>
        <w:t>7</w:t>
      </w:r>
      <w:r w:rsidR="00590D50" w:rsidRPr="00590D50">
        <w:rPr>
          <w:rFonts w:ascii="Verdana" w:hAnsi="Verdana" w:cs="Arial"/>
          <w:b/>
        </w:rPr>
        <w:t>8</w:t>
      </w:r>
      <w:r w:rsidRPr="00590D50">
        <w:rPr>
          <w:rFonts w:ascii="Verdana" w:hAnsi="Verdana" w:cs="Arial"/>
          <w:b/>
        </w:rPr>
        <w:t xml:space="preserve"> (</w:t>
      </w:r>
      <w:r w:rsidR="00052527" w:rsidRPr="00590D50">
        <w:rPr>
          <w:rFonts w:ascii="Verdana" w:hAnsi="Verdana" w:cs="Arial"/>
          <w:b/>
        </w:rPr>
        <w:t xml:space="preserve">setenta e </w:t>
      </w:r>
      <w:r w:rsidR="00590D50">
        <w:rPr>
          <w:rFonts w:ascii="Verdana" w:hAnsi="Verdana" w:cs="Arial"/>
          <w:b/>
        </w:rPr>
        <w:t>oito</w:t>
      </w:r>
      <w:r w:rsidRPr="00590D50">
        <w:rPr>
          <w:rFonts w:ascii="Verdana" w:hAnsi="Verdana" w:cs="Arial"/>
          <w:b/>
        </w:rPr>
        <w:t>) vagas</w:t>
      </w:r>
      <w:r w:rsidRPr="00590D50">
        <w:rPr>
          <w:rFonts w:ascii="Verdana" w:hAnsi="Verdana" w:cs="Arial"/>
        </w:rPr>
        <w:t xml:space="preserve"> neste</w:t>
      </w:r>
      <w:r w:rsidRPr="00C15E4B">
        <w:rPr>
          <w:rFonts w:ascii="Verdana" w:hAnsi="Verdana" w:cs="Arial"/>
        </w:rPr>
        <w:t xml:space="preserve"> processo seletivo. </w:t>
      </w:r>
      <w:r w:rsidRPr="00C15E4B">
        <w:rPr>
          <w:rFonts w:ascii="Verdana" w:hAnsi="Verdana" w:cs="Helvetica"/>
          <w:shd w:val="clear" w:color="auto" w:fill="FFFFFF"/>
        </w:rPr>
        <w:t>O preenchimento das vagas, entretanto, dependerá da aprovação dos candidatos nos termos estabelecidos por este Edital (para Mestrado e Doutorado).</w:t>
      </w: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 w:cs="Arial"/>
        </w:rPr>
      </w:pPr>
      <w:r w:rsidRPr="00C15E4B">
        <w:rPr>
          <w:rFonts w:ascii="Verdana" w:hAnsi="Verdana" w:cs="Arial"/>
        </w:rPr>
        <w:t xml:space="preserve">A inscrição e a seleção para o Programa de Pós-Graduação em Geografia Humana são realizadas uma vez ao ano. Outras informações sobre o Programa de Pós-Graduação em Geografia Humana estão disponíveis no site </w:t>
      </w:r>
      <w:r w:rsidR="001C0076">
        <w:rPr>
          <w:rFonts w:ascii="Verdana" w:hAnsi="Verdana" w:cs="Arial"/>
        </w:rPr>
        <w:t>http://ppgh.fflch.usp.br</w:t>
      </w: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 w:cs="Arial"/>
          <w:b/>
          <w:u w:val="single"/>
        </w:rPr>
      </w:pPr>
    </w:p>
    <w:p w:rsidR="00736CC0" w:rsidRPr="00C15E4B" w:rsidRDefault="00736CC0" w:rsidP="00D65F3F">
      <w:pPr>
        <w:pStyle w:val="Padro"/>
        <w:spacing w:before="28" w:line="360" w:lineRule="auto"/>
        <w:jc w:val="both"/>
        <w:rPr>
          <w:rFonts w:ascii="Verdana" w:hAnsi="Verdana"/>
        </w:rPr>
      </w:pPr>
      <w:r w:rsidRPr="00C15E4B">
        <w:rPr>
          <w:rFonts w:ascii="Verdana" w:hAnsi="Verdana" w:cs="Arial"/>
          <w:b/>
          <w:u w:val="single"/>
        </w:rPr>
        <w:t>I. Da inscrição</w:t>
      </w: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/>
        </w:rPr>
      </w:pPr>
      <w:r w:rsidRPr="00C15E4B">
        <w:rPr>
          <w:rFonts w:ascii="Verdana" w:hAnsi="Verdana" w:cs="Arial"/>
        </w:rPr>
        <w:t xml:space="preserve">1.1. A conclusão de curso de graduação reconhecido pelo MEC é condição fundamental para matrícula no Curso de Pós-Graduação em Geografia Humana da FFLCH-USP.  </w:t>
      </w: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/>
        </w:rPr>
      </w:pPr>
      <w:r w:rsidRPr="00C15E4B">
        <w:rPr>
          <w:rFonts w:ascii="Verdana" w:hAnsi="Verdana"/>
        </w:rPr>
        <w:t xml:space="preserve">1.2. </w:t>
      </w:r>
      <w:r w:rsidRPr="00C15E4B">
        <w:rPr>
          <w:rFonts w:ascii="Verdana" w:hAnsi="Verdana" w:cs="Arial"/>
        </w:rPr>
        <w:t xml:space="preserve">As inscrições, que deverão ser feitas por meio do preenchimento do </w:t>
      </w:r>
      <w:r w:rsidRPr="00C15E4B">
        <w:rPr>
          <w:rFonts w:ascii="Verdana" w:hAnsi="Verdana" w:cs="Arial"/>
          <w:b/>
        </w:rPr>
        <w:t>formulário digital</w:t>
      </w:r>
      <w:r w:rsidRPr="00C15E4B">
        <w:rPr>
          <w:rFonts w:ascii="Verdana" w:hAnsi="Verdana" w:cs="Arial"/>
        </w:rPr>
        <w:t xml:space="preserve"> disponível </w:t>
      </w:r>
      <w:r w:rsidR="00580ECD">
        <w:rPr>
          <w:rFonts w:ascii="Verdana" w:hAnsi="Verdana" w:cs="Arial"/>
        </w:rPr>
        <w:t xml:space="preserve">em </w:t>
      </w:r>
      <w:r w:rsidR="00D4603E" w:rsidRPr="00721353">
        <w:rPr>
          <w:rFonts w:ascii="Verdana" w:hAnsi="Verdana" w:cs="Arial"/>
        </w:rPr>
        <w:t>http://ppgh.fflch.usp.br/</w:t>
      </w:r>
      <w:r w:rsidR="005A0BC8" w:rsidRPr="00721353">
        <w:rPr>
          <w:rFonts w:ascii="Verdana" w:hAnsi="Verdana" w:cs="Arial"/>
        </w:rPr>
        <w:t>inscricao/processoseletivo/2017</w:t>
      </w:r>
      <w:r w:rsidR="00580ECD" w:rsidRPr="00721353">
        <w:rPr>
          <w:rFonts w:ascii="Verdana" w:hAnsi="Verdana" w:cs="Arial"/>
        </w:rPr>
        <w:t xml:space="preserve">, </w:t>
      </w:r>
      <w:r w:rsidRPr="00721353">
        <w:rPr>
          <w:rFonts w:ascii="Verdana" w:hAnsi="Verdana" w:cs="Arial"/>
        </w:rPr>
        <w:t>poderão ocorrer das</w:t>
      </w:r>
      <w:r w:rsidRPr="00C15E4B">
        <w:rPr>
          <w:rFonts w:ascii="Verdana" w:hAnsi="Verdana" w:cs="Arial"/>
        </w:rPr>
        <w:t xml:space="preserve"> 00h01 de 0</w:t>
      </w:r>
      <w:r w:rsidR="00052527" w:rsidRPr="00C15E4B">
        <w:rPr>
          <w:rFonts w:ascii="Verdana" w:hAnsi="Verdana" w:cs="Arial"/>
        </w:rPr>
        <w:t>6</w:t>
      </w:r>
      <w:r w:rsidRPr="00C15E4B">
        <w:rPr>
          <w:rFonts w:ascii="Verdana" w:hAnsi="Verdana" w:cs="Arial"/>
        </w:rPr>
        <w:t xml:space="preserve"> </w:t>
      </w:r>
      <w:r w:rsidR="00620663" w:rsidRPr="00C15E4B">
        <w:rPr>
          <w:rFonts w:ascii="Verdana" w:hAnsi="Verdana" w:cs="Arial"/>
        </w:rPr>
        <w:t xml:space="preserve">de março </w:t>
      </w:r>
      <w:r w:rsidRPr="00C15E4B">
        <w:rPr>
          <w:rFonts w:ascii="Verdana" w:hAnsi="Verdana" w:cs="Arial"/>
        </w:rPr>
        <w:t>às 23h59 de 1</w:t>
      </w:r>
      <w:r w:rsidR="00052527" w:rsidRPr="00C15E4B">
        <w:rPr>
          <w:rFonts w:ascii="Verdana" w:hAnsi="Verdana" w:cs="Arial"/>
        </w:rPr>
        <w:t>0</w:t>
      </w:r>
      <w:r w:rsidRPr="00C15E4B">
        <w:rPr>
          <w:rFonts w:ascii="Verdana" w:hAnsi="Verdana" w:cs="Arial"/>
        </w:rPr>
        <w:t xml:space="preserve"> de março de </w:t>
      </w:r>
      <w:r w:rsidR="0017627D" w:rsidRPr="00C15E4B">
        <w:rPr>
          <w:rFonts w:ascii="Verdana" w:hAnsi="Verdana" w:cs="Arial"/>
        </w:rPr>
        <w:t>2017</w:t>
      </w:r>
      <w:r w:rsidRPr="00C15E4B">
        <w:rPr>
          <w:rFonts w:ascii="Verdana" w:hAnsi="Verdana" w:cs="Arial"/>
        </w:rPr>
        <w:t xml:space="preserve">. </w:t>
      </w:r>
    </w:p>
    <w:p w:rsidR="00736CC0" w:rsidRPr="00C15E4B" w:rsidRDefault="00736CC0" w:rsidP="001B5EA9">
      <w:pPr>
        <w:pStyle w:val="Padro"/>
        <w:tabs>
          <w:tab w:val="left" w:pos="360"/>
        </w:tabs>
        <w:spacing w:before="28" w:line="360" w:lineRule="auto"/>
        <w:jc w:val="both"/>
        <w:rPr>
          <w:rFonts w:ascii="Verdana" w:hAnsi="Verdana" w:cs="Arial"/>
          <w:shd w:val="clear" w:color="auto" w:fill="FFFFFF"/>
        </w:rPr>
      </w:pPr>
      <w:r w:rsidRPr="00C15E4B">
        <w:rPr>
          <w:rFonts w:ascii="Verdana" w:hAnsi="Verdana" w:cs="Arial"/>
        </w:rPr>
        <w:t xml:space="preserve">1.3. </w:t>
      </w:r>
      <w:r w:rsidRPr="00C15E4B">
        <w:rPr>
          <w:rFonts w:ascii="Verdana" w:hAnsi="Verdana" w:cs="Arial"/>
          <w:b/>
        </w:rPr>
        <w:t>Procedimento para a inscrição e documentação exigida</w:t>
      </w:r>
      <w:r w:rsidRPr="00C15E4B">
        <w:rPr>
          <w:rFonts w:ascii="Verdana" w:hAnsi="Verdana" w:cs="Arial"/>
        </w:rPr>
        <w:t xml:space="preserve"> </w:t>
      </w:r>
      <w:r w:rsidRPr="00C15E4B">
        <w:rPr>
          <w:rFonts w:ascii="Verdana" w:hAnsi="Verdana" w:cs="Arial"/>
          <w:shd w:val="clear" w:color="auto" w:fill="FFFFFF"/>
        </w:rPr>
        <w:t>(a cópia da documentação exigida deverá ser anexada em formato pdf em local específico do formulário):</w:t>
      </w:r>
    </w:p>
    <w:p w:rsidR="00736CC0" w:rsidRPr="00C15E4B" w:rsidRDefault="00736CC0" w:rsidP="00D4603E">
      <w:pPr>
        <w:pStyle w:val="Padro"/>
        <w:numPr>
          <w:ilvl w:val="0"/>
          <w:numId w:val="32"/>
        </w:numPr>
        <w:tabs>
          <w:tab w:val="left" w:pos="360"/>
        </w:tabs>
        <w:spacing w:before="28" w:line="360" w:lineRule="auto"/>
        <w:jc w:val="both"/>
        <w:rPr>
          <w:rFonts w:ascii="Verdana" w:hAnsi="Verdana" w:cs="Arial"/>
        </w:rPr>
      </w:pPr>
      <w:r w:rsidRPr="00C15E4B">
        <w:rPr>
          <w:rFonts w:ascii="Verdana" w:hAnsi="Verdana" w:cs="Arial"/>
        </w:rPr>
        <w:t xml:space="preserve"> Formulário de inscrição devidamente preenchido (disponível em</w:t>
      </w:r>
      <w:r w:rsidR="00D4603E">
        <w:rPr>
          <w:rFonts w:ascii="Verdana" w:hAnsi="Verdana" w:cs="Arial"/>
        </w:rPr>
        <w:t xml:space="preserve"> </w:t>
      </w:r>
      <w:r w:rsidR="005A0BC8" w:rsidRPr="00721353">
        <w:rPr>
          <w:rFonts w:ascii="Verdana" w:hAnsi="Verdana" w:cs="Arial"/>
        </w:rPr>
        <w:t>http://ppgh.fflch.usp.br/inscricao/processoseletivo/2017</w:t>
      </w:r>
      <w:r w:rsidRPr="00721353">
        <w:rPr>
          <w:rFonts w:ascii="Verdana" w:hAnsi="Verdana"/>
        </w:rPr>
        <w:t>)</w:t>
      </w:r>
      <w:r w:rsidRPr="00721353">
        <w:rPr>
          <w:rFonts w:ascii="Verdana" w:hAnsi="Verdana" w:cs="Arial"/>
        </w:rPr>
        <w:t>. O</w:t>
      </w:r>
      <w:r w:rsidRPr="00C15E4B">
        <w:rPr>
          <w:rFonts w:ascii="Verdana" w:hAnsi="Verdana" w:cs="Arial"/>
        </w:rPr>
        <w:t xml:space="preserve"> candidato deverá indicar no formulário apenas uma única Linha de Pesquisa pretendida.</w:t>
      </w:r>
    </w:p>
    <w:p w:rsidR="00736CC0" w:rsidRPr="00C15E4B" w:rsidRDefault="00736CC0" w:rsidP="001B5EA9">
      <w:pPr>
        <w:pStyle w:val="Padro"/>
        <w:numPr>
          <w:ilvl w:val="0"/>
          <w:numId w:val="32"/>
        </w:numPr>
        <w:tabs>
          <w:tab w:val="left" w:pos="360"/>
        </w:tabs>
        <w:spacing w:before="28" w:line="360" w:lineRule="auto"/>
        <w:ind w:firstLine="0"/>
        <w:jc w:val="both"/>
        <w:rPr>
          <w:rFonts w:ascii="Verdana" w:hAnsi="Verdana"/>
        </w:rPr>
      </w:pPr>
      <w:r w:rsidRPr="00C15E4B">
        <w:rPr>
          <w:rFonts w:ascii="Verdana" w:hAnsi="Verdana" w:cs="Arial"/>
        </w:rPr>
        <w:lastRenderedPageBreak/>
        <w:t>Currículo Lattes atualizado (sem comprovantes) ou similar, no caso de estrangeiros.</w:t>
      </w:r>
    </w:p>
    <w:p w:rsidR="00736CC0" w:rsidRPr="00C15E4B" w:rsidRDefault="00736CC0" w:rsidP="001B5EA9">
      <w:pPr>
        <w:pStyle w:val="Padro"/>
        <w:numPr>
          <w:ilvl w:val="0"/>
          <w:numId w:val="32"/>
        </w:numPr>
        <w:tabs>
          <w:tab w:val="left" w:pos="360"/>
        </w:tabs>
        <w:spacing w:before="28" w:line="360" w:lineRule="auto"/>
        <w:ind w:firstLine="0"/>
        <w:jc w:val="both"/>
        <w:rPr>
          <w:rFonts w:ascii="Verdana" w:hAnsi="Verdana"/>
        </w:rPr>
      </w:pPr>
      <w:r w:rsidRPr="00C15E4B">
        <w:rPr>
          <w:rFonts w:ascii="Verdana" w:hAnsi="Verdana"/>
        </w:rPr>
        <w:t xml:space="preserve"> </w:t>
      </w:r>
      <w:r w:rsidRPr="00C15E4B">
        <w:rPr>
          <w:rFonts w:ascii="Verdana" w:hAnsi="Verdana" w:cs="Arial"/>
        </w:rPr>
        <w:t xml:space="preserve">Comprovante de conclusão de curso de Graduação - Cópia do diploma (frente e verso) ou certificado de conclusão do Curso Superior e Histórico Escolar, em que conste a data da colação de grau. O candidato diplomado em curso de curta duração, ou em cursos livres, não terá direito à inscrição. </w:t>
      </w:r>
    </w:p>
    <w:p w:rsidR="00736CC0" w:rsidRPr="00C15E4B" w:rsidRDefault="00736CC0" w:rsidP="00A66A9E">
      <w:pPr>
        <w:pStyle w:val="Padro"/>
        <w:numPr>
          <w:ilvl w:val="0"/>
          <w:numId w:val="32"/>
        </w:numPr>
        <w:tabs>
          <w:tab w:val="left" w:pos="360"/>
        </w:tabs>
        <w:spacing w:before="28" w:line="360" w:lineRule="auto"/>
        <w:jc w:val="both"/>
        <w:rPr>
          <w:rFonts w:ascii="Verdana" w:hAnsi="Verdana"/>
        </w:rPr>
      </w:pPr>
      <w:r w:rsidRPr="00C15E4B">
        <w:rPr>
          <w:rFonts w:ascii="Verdana" w:hAnsi="Verdana" w:cs="Arial"/>
          <w:u w:val="single"/>
        </w:rPr>
        <w:t>Projeto de Pesquisa</w:t>
      </w:r>
      <w:r w:rsidRPr="00C15E4B">
        <w:rPr>
          <w:rFonts w:ascii="Verdana" w:hAnsi="Verdana" w:cs="Arial"/>
        </w:rPr>
        <w:t xml:space="preserve">. </w:t>
      </w:r>
      <w:r w:rsidRPr="00A16C03">
        <w:rPr>
          <w:rFonts w:ascii="Verdana" w:hAnsi="Verdana" w:cs="Arial"/>
        </w:rPr>
        <w:t>O Projeto de Pesquisa deverá ter entre 15 e 25 páginas, considerando-se todo o corpo do projeto, da capa até a última página (letra Times New Roman 12, espaçamento 1,5, em página tamanho A4</w:t>
      </w:r>
      <w:r w:rsidR="00AD523B" w:rsidRPr="00AD523B">
        <w:rPr>
          <w:rFonts w:ascii="Verdana" w:hAnsi="Verdana" w:cs="Arial"/>
        </w:rPr>
        <w:t>, margens superior e esquerda 3,0 cm e margens inferior e direita 2,0 cm</w:t>
      </w:r>
      <w:r w:rsidRPr="00A16C03">
        <w:rPr>
          <w:rFonts w:ascii="Verdana" w:hAnsi="Verdana" w:cs="Arial"/>
        </w:rPr>
        <w:t xml:space="preserve">). Os itens do Projeto, que serão avaliados em função de sua clareza, consistência e coerência, são: </w:t>
      </w:r>
      <w:r w:rsidR="009B288C" w:rsidRPr="00AD523B">
        <w:rPr>
          <w:rFonts w:ascii="Verdana" w:hAnsi="Verdana" w:cs="Arial"/>
        </w:rPr>
        <w:t>introdução</w:t>
      </w:r>
      <w:r w:rsidRPr="00AD523B">
        <w:rPr>
          <w:rFonts w:ascii="Verdana" w:hAnsi="Verdana" w:cs="Arial"/>
        </w:rPr>
        <w:t xml:space="preserve">, </w:t>
      </w:r>
      <w:r w:rsidRPr="00A16C03">
        <w:rPr>
          <w:rFonts w:ascii="Verdana" w:hAnsi="Verdana" w:cs="Arial"/>
        </w:rPr>
        <w:t>objetivo(s), hipótese(s) (</w:t>
      </w:r>
      <w:r w:rsidR="00A16C03">
        <w:rPr>
          <w:rFonts w:ascii="Verdana" w:hAnsi="Verdana" w:cs="Arial"/>
        </w:rPr>
        <w:t xml:space="preserve">obrigatório para </w:t>
      </w:r>
      <w:r w:rsidRPr="00A16C03">
        <w:rPr>
          <w:rFonts w:ascii="Verdana" w:hAnsi="Verdana" w:cs="Arial"/>
        </w:rPr>
        <w:t>o caso de doutorado), justificativa, fundamentação teórica da investigação, procedimentos de pesquisa, cronograma de trabalho e referências bibliográficas</w:t>
      </w:r>
      <w:r w:rsidRPr="00C15E4B">
        <w:rPr>
          <w:rFonts w:ascii="Verdana" w:hAnsi="Verdana" w:cs="Arial"/>
        </w:rPr>
        <w:t xml:space="preserve">.  O projeto deverá estar adequado às normas da ABNT / USP (ver em http://www.teses.usp.br/index.php?option=com_content&amp;view=article&amp;id=51&amp;Itemid=95&amp;lang=pt-br/diretrizesfinal.pdf). </w:t>
      </w:r>
      <w:r w:rsidRPr="00C15E4B">
        <w:rPr>
          <w:rFonts w:ascii="Verdana" w:hAnsi="Verdana" w:cs="Arial"/>
          <w:b/>
        </w:rPr>
        <w:t xml:space="preserve">Na capa do projeto de pesquisa deverá constar o nome do candidato, a Linha de Pesquisa e o curso </w:t>
      </w:r>
      <w:r w:rsidR="00A16C03">
        <w:rPr>
          <w:rFonts w:ascii="Verdana" w:hAnsi="Verdana" w:cs="Arial"/>
          <w:b/>
        </w:rPr>
        <w:t xml:space="preserve">(mestrado ou doutorado) </w:t>
      </w:r>
      <w:r w:rsidRPr="00C15E4B">
        <w:rPr>
          <w:rFonts w:ascii="Verdana" w:hAnsi="Verdana" w:cs="Arial"/>
          <w:b/>
        </w:rPr>
        <w:t>pretendido</w:t>
      </w:r>
      <w:r w:rsidR="00A16C03">
        <w:rPr>
          <w:rFonts w:ascii="Verdana" w:hAnsi="Verdana" w:cs="Arial"/>
          <w:b/>
        </w:rPr>
        <w:t>s</w:t>
      </w:r>
      <w:r w:rsidRPr="00C15E4B">
        <w:rPr>
          <w:rFonts w:ascii="Verdana" w:hAnsi="Verdana" w:cs="Arial"/>
        </w:rPr>
        <w:t xml:space="preserve">. </w:t>
      </w:r>
    </w:p>
    <w:p w:rsidR="00736CC0" w:rsidRPr="00C15E4B" w:rsidRDefault="00736CC0" w:rsidP="001B5EA9">
      <w:pPr>
        <w:pStyle w:val="Padro"/>
        <w:numPr>
          <w:ilvl w:val="0"/>
          <w:numId w:val="32"/>
        </w:numPr>
        <w:tabs>
          <w:tab w:val="left" w:pos="360"/>
        </w:tabs>
        <w:spacing w:before="28" w:line="360" w:lineRule="auto"/>
        <w:ind w:firstLine="0"/>
        <w:jc w:val="both"/>
        <w:rPr>
          <w:rFonts w:ascii="Verdana" w:hAnsi="Verdana"/>
        </w:rPr>
      </w:pPr>
      <w:r w:rsidRPr="00C15E4B">
        <w:rPr>
          <w:rFonts w:ascii="Verdana" w:hAnsi="Verdana" w:cs="Arial"/>
        </w:rPr>
        <w:t xml:space="preserve"> Cópia de Carteira de Identidade e do CPF.</w:t>
      </w:r>
    </w:p>
    <w:p w:rsidR="00736CC0" w:rsidRPr="00C15E4B" w:rsidRDefault="00736CC0" w:rsidP="001B5EA9">
      <w:pPr>
        <w:pStyle w:val="Padro"/>
        <w:numPr>
          <w:ilvl w:val="0"/>
          <w:numId w:val="32"/>
        </w:numPr>
        <w:tabs>
          <w:tab w:val="left" w:pos="360"/>
        </w:tabs>
        <w:spacing w:before="28" w:line="360" w:lineRule="auto"/>
        <w:ind w:firstLine="0"/>
        <w:jc w:val="both"/>
        <w:rPr>
          <w:rFonts w:ascii="Verdana" w:hAnsi="Verdana"/>
        </w:rPr>
      </w:pPr>
      <w:r w:rsidRPr="00C15E4B">
        <w:rPr>
          <w:rFonts w:ascii="Verdana" w:hAnsi="Verdana" w:cs="Arial"/>
        </w:rPr>
        <w:t xml:space="preserve"> No caso de estudante estrangeiro, anexar cópia do passaporte ou Registro Nacional de Estrangeiros (RNE). Se o candidato for aprovado, é obrigatória a apresentação, no período da matrícula, do RNE com data válida.</w:t>
      </w:r>
    </w:p>
    <w:p w:rsidR="00736CC0" w:rsidRPr="00C15E4B" w:rsidRDefault="00736CC0" w:rsidP="001B5EA9">
      <w:pPr>
        <w:pStyle w:val="Padro"/>
        <w:numPr>
          <w:ilvl w:val="0"/>
          <w:numId w:val="32"/>
        </w:numPr>
        <w:tabs>
          <w:tab w:val="left" w:pos="360"/>
        </w:tabs>
        <w:spacing w:before="28" w:line="360" w:lineRule="auto"/>
        <w:ind w:firstLine="0"/>
        <w:jc w:val="both"/>
        <w:rPr>
          <w:rFonts w:ascii="Verdana" w:hAnsi="Verdana"/>
        </w:rPr>
      </w:pPr>
      <w:r w:rsidRPr="00C15E4B">
        <w:rPr>
          <w:rFonts w:ascii="Verdana" w:hAnsi="Verdana"/>
        </w:rPr>
        <w:t xml:space="preserve"> </w:t>
      </w:r>
      <w:r w:rsidRPr="00C15E4B">
        <w:rPr>
          <w:rFonts w:ascii="Verdana" w:hAnsi="Verdana" w:cs="Arial"/>
        </w:rPr>
        <w:t xml:space="preserve">Comprovante do pagamento da taxa de inscrição. A emissão do respectivo boleto estará disponível em </w:t>
      </w:r>
      <w:r w:rsidR="00620663" w:rsidRPr="00C15E4B">
        <w:fldChar w:fldCharType="begin"/>
      </w:r>
      <w:r w:rsidR="00620663" w:rsidRPr="00C15E4B">
        <w:rPr>
          <w:rFonts w:ascii="Verdana" w:hAnsi="Verdana"/>
        </w:rPr>
        <w:instrText xml:space="preserve"> HYPERLINK "http://www.pos.fflch.usp.br/node/317" </w:instrText>
      </w:r>
      <w:r w:rsidR="00620663" w:rsidRPr="00C15E4B">
        <w:fldChar w:fldCharType="separate"/>
      </w:r>
      <w:r w:rsidRPr="00C15E4B">
        <w:rPr>
          <w:rStyle w:val="Hyperlink"/>
          <w:rFonts w:ascii="Verdana" w:hAnsi="Verdana" w:cs="Arial"/>
          <w:color w:val="auto"/>
        </w:rPr>
        <w:t>http://www.pos.fflch.usp.br/node/317</w:t>
      </w:r>
      <w:r w:rsidR="00620663" w:rsidRPr="00C15E4B">
        <w:rPr>
          <w:rStyle w:val="Hyperlink"/>
          <w:rFonts w:ascii="Verdana" w:hAnsi="Verdana" w:cs="Arial"/>
          <w:color w:val="auto"/>
        </w:rPr>
        <w:fldChar w:fldCharType="end"/>
      </w:r>
      <w:r w:rsidRPr="00C15E4B">
        <w:rPr>
          <w:rFonts w:ascii="Verdana" w:hAnsi="Verdana" w:cs="Arial"/>
        </w:rPr>
        <w:t>, durante o período de inscrição.</w:t>
      </w:r>
    </w:p>
    <w:p w:rsidR="00736CC0" w:rsidRPr="00C15E4B" w:rsidRDefault="00736CC0" w:rsidP="001B5EA9">
      <w:pPr>
        <w:pStyle w:val="Padro"/>
        <w:numPr>
          <w:ilvl w:val="0"/>
          <w:numId w:val="32"/>
        </w:numPr>
        <w:tabs>
          <w:tab w:val="left" w:pos="360"/>
        </w:tabs>
        <w:spacing w:before="28" w:line="360" w:lineRule="auto"/>
        <w:ind w:firstLine="0"/>
        <w:jc w:val="both"/>
        <w:rPr>
          <w:rFonts w:ascii="Verdana" w:hAnsi="Verdana"/>
        </w:rPr>
      </w:pPr>
      <w:r w:rsidRPr="00C15E4B">
        <w:rPr>
          <w:rFonts w:ascii="Verdana" w:hAnsi="Verdana" w:cs="Arial"/>
        </w:rPr>
        <w:lastRenderedPageBreak/>
        <w:t xml:space="preserve">Comprovante da Conclusão do Mestrado (para candidatos ao Doutorado) em que conste a Portaria de reconhecimento do curso junto à CAPES. </w:t>
      </w:r>
    </w:p>
    <w:p w:rsidR="00736CC0" w:rsidRPr="00C15E4B" w:rsidRDefault="00736CC0" w:rsidP="001B5EA9">
      <w:pPr>
        <w:pStyle w:val="Padro"/>
        <w:tabs>
          <w:tab w:val="left" w:pos="360"/>
        </w:tabs>
        <w:spacing w:before="28" w:line="360" w:lineRule="auto"/>
        <w:ind w:left="1185"/>
        <w:jc w:val="both"/>
        <w:rPr>
          <w:rFonts w:ascii="Verdana" w:hAnsi="Verdana"/>
        </w:rPr>
      </w:pPr>
    </w:p>
    <w:p w:rsidR="00736CC0" w:rsidRPr="00C15E4B" w:rsidRDefault="00736CC0" w:rsidP="001B5EA9">
      <w:pPr>
        <w:pStyle w:val="Padro"/>
        <w:tabs>
          <w:tab w:val="left" w:pos="360"/>
        </w:tabs>
        <w:spacing w:before="28" w:line="360" w:lineRule="auto"/>
        <w:jc w:val="both"/>
        <w:rPr>
          <w:rFonts w:ascii="Verdana" w:hAnsi="Verdana"/>
        </w:rPr>
      </w:pPr>
      <w:r w:rsidRPr="00C15E4B">
        <w:rPr>
          <w:rFonts w:ascii="Verdana" w:hAnsi="Verdana"/>
        </w:rPr>
        <w:t>1.4. Os candidatos em vias de conclusão de cursos exigidos neste Edital deverão proceder, conforme o caso, da seguinte maneira:</w:t>
      </w:r>
    </w:p>
    <w:p w:rsidR="00736CC0" w:rsidRPr="00C15E4B" w:rsidRDefault="00736CC0" w:rsidP="001B5EA9">
      <w:pPr>
        <w:pStyle w:val="Padro"/>
        <w:numPr>
          <w:ilvl w:val="0"/>
          <w:numId w:val="33"/>
        </w:numPr>
        <w:tabs>
          <w:tab w:val="left" w:pos="360"/>
        </w:tabs>
        <w:spacing w:before="28" w:line="360" w:lineRule="auto"/>
        <w:ind w:firstLine="0"/>
        <w:jc w:val="both"/>
        <w:rPr>
          <w:rFonts w:ascii="Verdana" w:hAnsi="Verdana" w:cs="Arial"/>
        </w:rPr>
      </w:pPr>
      <w:r w:rsidRPr="00C15E4B">
        <w:rPr>
          <w:rFonts w:ascii="Verdana" w:hAnsi="Verdana" w:cs="Arial"/>
        </w:rPr>
        <w:t xml:space="preserve">O candidato que não tiver concluído Curso Superior no ato da inscrição para este processo seletivo, deverá entregar junto com a inscrição, Termo de Compromisso (disponível em </w:t>
      </w:r>
      <w:r w:rsidR="00620663" w:rsidRPr="00C15E4B">
        <w:fldChar w:fldCharType="begin"/>
      </w:r>
      <w:r w:rsidR="00620663" w:rsidRPr="00C15E4B">
        <w:rPr>
          <w:rFonts w:ascii="Verdana" w:hAnsi="Verdana"/>
        </w:rPr>
        <w:instrText xml:space="preserve"> HYPERLINK "http://www.pos.fflch.usp.br/node/317" </w:instrText>
      </w:r>
      <w:r w:rsidR="00620663" w:rsidRPr="00C15E4B">
        <w:fldChar w:fldCharType="separate"/>
      </w:r>
      <w:r w:rsidRPr="00C15E4B">
        <w:rPr>
          <w:rStyle w:val="Hyperlink"/>
          <w:rFonts w:ascii="Verdana" w:hAnsi="Verdana" w:cs="Arial"/>
          <w:color w:val="auto"/>
        </w:rPr>
        <w:t>http://www.pos.fflch.usp.br/node/317</w:t>
      </w:r>
      <w:r w:rsidR="00620663" w:rsidRPr="00C15E4B">
        <w:rPr>
          <w:rStyle w:val="Hyperlink"/>
          <w:rFonts w:ascii="Verdana" w:hAnsi="Verdana" w:cs="Arial"/>
          <w:color w:val="auto"/>
        </w:rPr>
        <w:fldChar w:fldCharType="end"/>
      </w:r>
      <w:r w:rsidRPr="00C15E4B">
        <w:rPr>
          <w:rFonts w:ascii="Verdana" w:hAnsi="Verdana" w:cs="Arial"/>
        </w:rPr>
        <w:t xml:space="preserve">) pelo qual se compromete a apresentar documento comprobatório de colação de grau até o dia </w:t>
      </w:r>
      <w:r w:rsidR="00A74ECF" w:rsidRPr="00C15E4B">
        <w:rPr>
          <w:rFonts w:ascii="Verdana" w:hAnsi="Verdana" w:cs="Arial"/>
        </w:rPr>
        <w:t>09</w:t>
      </w:r>
      <w:r w:rsidRPr="00C15E4B">
        <w:rPr>
          <w:rFonts w:ascii="Verdana" w:hAnsi="Verdana" w:cs="Arial"/>
        </w:rPr>
        <w:t>/0</w:t>
      </w:r>
      <w:r w:rsidR="00A74ECF" w:rsidRPr="00C15E4B">
        <w:rPr>
          <w:rFonts w:ascii="Verdana" w:hAnsi="Verdana" w:cs="Arial"/>
        </w:rPr>
        <w:t>7</w:t>
      </w:r>
      <w:r w:rsidRPr="00C15E4B">
        <w:rPr>
          <w:rFonts w:ascii="Verdana" w:hAnsi="Verdana" w:cs="Arial"/>
        </w:rPr>
        <w:t>/</w:t>
      </w:r>
      <w:r w:rsidR="0017627D" w:rsidRPr="00C15E4B">
        <w:rPr>
          <w:rFonts w:ascii="Verdana" w:hAnsi="Verdana" w:cs="Arial"/>
        </w:rPr>
        <w:t>2017</w:t>
      </w:r>
      <w:r w:rsidRPr="00C15E4B">
        <w:rPr>
          <w:rFonts w:ascii="Verdana" w:hAnsi="Verdana" w:cs="Arial"/>
        </w:rPr>
        <w:t xml:space="preserve">. O descumprimento a esse compromisso acarretará no cancelamento automático da inscrição. </w:t>
      </w:r>
    </w:p>
    <w:p w:rsidR="00736CC0" w:rsidRPr="00C15E4B" w:rsidRDefault="00736CC0" w:rsidP="001B5EA9">
      <w:pPr>
        <w:pStyle w:val="Padro"/>
        <w:numPr>
          <w:ilvl w:val="0"/>
          <w:numId w:val="33"/>
        </w:numPr>
        <w:tabs>
          <w:tab w:val="left" w:pos="360"/>
        </w:tabs>
        <w:spacing w:before="28" w:line="360" w:lineRule="auto"/>
        <w:ind w:firstLine="0"/>
        <w:jc w:val="both"/>
        <w:rPr>
          <w:rFonts w:ascii="Verdana" w:hAnsi="Verdana"/>
        </w:rPr>
      </w:pPr>
      <w:r w:rsidRPr="00C15E4B">
        <w:rPr>
          <w:rFonts w:ascii="Verdana" w:hAnsi="Verdana" w:cs="Arial"/>
        </w:rPr>
        <w:t xml:space="preserve"> </w:t>
      </w:r>
      <w:r w:rsidRPr="00C15E4B">
        <w:rPr>
          <w:rFonts w:ascii="Verdana" w:hAnsi="Verdana" w:cs="Verdana"/>
        </w:rPr>
        <w:t xml:space="preserve">O candidato que for mestrando da USP e não tiver defendido sua dissertação até o ato de sua </w:t>
      </w:r>
      <w:r w:rsidRPr="00C15E4B">
        <w:rPr>
          <w:rFonts w:ascii="Verdana" w:hAnsi="Verdana" w:cs="Arial"/>
        </w:rPr>
        <w:t xml:space="preserve">inscrição para a seleção ao curso de Doutorado objeto deste Edital, deverá entregar, junto com a inscrição, Termo de Compromisso (disponível em </w:t>
      </w:r>
      <w:hyperlink r:id="rId6" w:history="1">
        <w:r w:rsidRPr="00C15E4B">
          <w:rPr>
            <w:rStyle w:val="Hyperlink"/>
            <w:rFonts w:ascii="Verdana" w:hAnsi="Verdana" w:cs="Arial"/>
            <w:color w:val="auto"/>
          </w:rPr>
          <w:t>http://www.pos.fflch.usp.br/node/317</w:t>
        </w:r>
      </w:hyperlink>
      <w:r w:rsidRPr="00C15E4B">
        <w:rPr>
          <w:rFonts w:ascii="Verdana" w:hAnsi="Verdana" w:cs="Arial"/>
        </w:rPr>
        <w:t xml:space="preserve">), pelo qual se compromete a defender o Mestrado até o dia </w:t>
      </w:r>
      <w:r w:rsidR="00A74ECF" w:rsidRPr="00C15E4B">
        <w:rPr>
          <w:rFonts w:ascii="Verdana" w:hAnsi="Verdana" w:cs="Arial"/>
        </w:rPr>
        <w:t>09/07/2017</w:t>
      </w:r>
      <w:r w:rsidRPr="00C15E4B">
        <w:rPr>
          <w:rFonts w:ascii="Verdana" w:hAnsi="Verdana" w:cs="Arial"/>
        </w:rPr>
        <w:t xml:space="preserve">. O descumprimento desse compromisso acarretará no cancelamento automático da inscrição. </w:t>
      </w:r>
    </w:p>
    <w:p w:rsidR="00736CC0" w:rsidRPr="00C15E4B" w:rsidRDefault="00736CC0" w:rsidP="001B5EA9">
      <w:pPr>
        <w:pStyle w:val="Padro"/>
        <w:numPr>
          <w:ilvl w:val="0"/>
          <w:numId w:val="33"/>
        </w:numPr>
        <w:tabs>
          <w:tab w:val="left" w:pos="360"/>
        </w:tabs>
        <w:spacing w:before="28" w:line="360" w:lineRule="auto"/>
        <w:ind w:firstLine="0"/>
        <w:jc w:val="both"/>
        <w:rPr>
          <w:rFonts w:ascii="Verdana" w:hAnsi="Verdana"/>
        </w:rPr>
      </w:pPr>
      <w:r w:rsidRPr="00C15E4B">
        <w:rPr>
          <w:rFonts w:ascii="Verdana" w:hAnsi="Verdana" w:cs="Arial"/>
        </w:rPr>
        <w:t xml:space="preserve"> </w:t>
      </w:r>
      <w:r w:rsidRPr="00C15E4B">
        <w:rPr>
          <w:rFonts w:ascii="Verdana" w:hAnsi="Verdana" w:cs="Verdana"/>
        </w:rPr>
        <w:t xml:space="preserve">O candidato que for mestrando externo à USP e não comprovar a conclusão do Mestrado no </w:t>
      </w:r>
      <w:r w:rsidRPr="00C15E4B">
        <w:rPr>
          <w:rFonts w:ascii="Verdana" w:hAnsi="Verdana" w:cs="Arial"/>
        </w:rPr>
        <w:t xml:space="preserve">ato de sua inscrição, deverá entregar, junto com a inscrição, Termo de Compromisso (disponível em </w:t>
      </w:r>
      <w:r w:rsidR="00620663" w:rsidRPr="00C15E4B">
        <w:fldChar w:fldCharType="begin"/>
      </w:r>
      <w:r w:rsidR="00620663" w:rsidRPr="00C15E4B">
        <w:rPr>
          <w:rFonts w:ascii="Verdana" w:hAnsi="Verdana"/>
        </w:rPr>
        <w:instrText xml:space="preserve"> HYPERLINK "http://www.pos.fflch.usp.br/node/317" </w:instrText>
      </w:r>
      <w:r w:rsidR="00620663" w:rsidRPr="00C15E4B">
        <w:fldChar w:fldCharType="separate"/>
      </w:r>
      <w:r w:rsidRPr="00C15E4B">
        <w:rPr>
          <w:rStyle w:val="Hyperlink"/>
          <w:rFonts w:ascii="Verdana" w:hAnsi="Verdana" w:cs="Arial"/>
          <w:color w:val="auto"/>
        </w:rPr>
        <w:t>http://www.pos.fflch.usp.br/node/317</w:t>
      </w:r>
      <w:r w:rsidR="00620663" w:rsidRPr="00C15E4B">
        <w:rPr>
          <w:rStyle w:val="Hyperlink"/>
          <w:rFonts w:ascii="Verdana" w:hAnsi="Verdana" w:cs="Arial"/>
          <w:color w:val="auto"/>
        </w:rPr>
        <w:fldChar w:fldCharType="end"/>
      </w:r>
      <w:r w:rsidRPr="00C15E4B">
        <w:rPr>
          <w:rFonts w:ascii="Verdana" w:hAnsi="Verdana" w:cs="Arial"/>
        </w:rPr>
        <w:t xml:space="preserve">) pelo qual se compromete a apresentar, ao Serviço de Pós-Graduação da FFLCH/USP o Diploma de Mestrado até o dia </w:t>
      </w:r>
      <w:r w:rsidR="00A74ECF" w:rsidRPr="00C15E4B">
        <w:rPr>
          <w:rFonts w:ascii="Verdana" w:hAnsi="Verdana" w:cs="Arial"/>
        </w:rPr>
        <w:t>09/07/2017</w:t>
      </w:r>
      <w:r w:rsidRPr="00C15E4B">
        <w:rPr>
          <w:rFonts w:ascii="Verdana" w:hAnsi="Verdana" w:cs="Arial"/>
        </w:rPr>
        <w:t xml:space="preserve">. O descumprimento a esse compromisso acarretará o cancelamento automático da inscrição. </w:t>
      </w:r>
    </w:p>
    <w:p w:rsidR="00736CC0" w:rsidRPr="00C15E4B" w:rsidRDefault="00736CC0" w:rsidP="001B5EA9">
      <w:pPr>
        <w:pStyle w:val="Padro"/>
        <w:tabs>
          <w:tab w:val="left" w:pos="360"/>
        </w:tabs>
        <w:spacing w:before="28" w:line="360" w:lineRule="auto"/>
        <w:ind w:left="720"/>
        <w:jc w:val="both"/>
        <w:rPr>
          <w:rFonts w:ascii="Verdana" w:hAnsi="Verdana"/>
        </w:rPr>
      </w:pPr>
    </w:p>
    <w:p w:rsidR="00736CC0" w:rsidRPr="00C15E4B" w:rsidRDefault="00736CC0" w:rsidP="001B5EA9">
      <w:pPr>
        <w:pStyle w:val="Padro"/>
        <w:tabs>
          <w:tab w:val="left" w:pos="360"/>
        </w:tabs>
        <w:spacing w:before="28" w:line="360" w:lineRule="auto"/>
        <w:jc w:val="both"/>
        <w:rPr>
          <w:rFonts w:ascii="Verdana" w:hAnsi="Verdana"/>
        </w:rPr>
      </w:pPr>
      <w:r w:rsidRPr="00C15E4B">
        <w:rPr>
          <w:rFonts w:ascii="Verdana" w:hAnsi="Verdana"/>
        </w:rPr>
        <w:t xml:space="preserve">1.5. </w:t>
      </w:r>
      <w:r w:rsidRPr="00C15E4B">
        <w:rPr>
          <w:rFonts w:ascii="Verdana" w:hAnsi="Verdana" w:cs="Verdana"/>
        </w:rPr>
        <w:t xml:space="preserve">No caso de Diploma de Mestre obtido em Universidades estrangeiras, o prazo para a </w:t>
      </w:r>
      <w:r w:rsidRPr="00C15E4B">
        <w:rPr>
          <w:rFonts w:ascii="Verdana" w:hAnsi="Verdana" w:cs="Arial"/>
        </w:rPr>
        <w:t xml:space="preserve">obtenção da aprovação da Equivalência do Título junto à USP é o </w:t>
      </w:r>
      <w:r w:rsidRPr="00C15E4B">
        <w:rPr>
          <w:rFonts w:ascii="Verdana" w:hAnsi="Verdana" w:cs="Arial"/>
        </w:rPr>
        <w:lastRenderedPageBreak/>
        <w:t xml:space="preserve">dia </w:t>
      </w:r>
      <w:r w:rsidR="00A74ECF" w:rsidRPr="00C15E4B">
        <w:rPr>
          <w:rFonts w:ascii="Verdana" w:hAnsi="Verdana" w:cs="Arial"/>
        </w:rPr>
        <w:t>09/07/2017</w:t>
      </w:r>
      <w:r w:rsidRPr="00C15E4B">
        <w:rPr>
          <w:rFonts w:ascii="Verdana" w:hAnsi="Verdana" w:cs="Arial"/>
        </w:rPr>
        <w:t>. Assim sendo, o Pedido de Equivalência do Título de Mestre deve ser encaminhado, no mínimo, seis meses antes da data limite.</w:t>
      </w:r>
    </w:p>
    <w:p w:rsidR="00736CC0" w:rsidRPr="00C15E4B" w:rsidRDefault="00736CC0" w:rsidP="001B5EA9">
      <w:pPr>
        <w:pStyle w:val="Padro"/>
        <w:tabs>
          <w:tab w:val="left" w:pos="360"/>
        </w:tabs>
        <w:spacing w:before="28" w:line="360" w:lineRule="auto"/>
        <w:ind w:left="720"/>
        <w:jc w:val="both"/>
        <w:rPr>
          <w:rFonts w:ascii="Verdana" w:hAnsi="Verdana"/>
        </w:rPr>
      </w:pP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 w:cs="Arial"/>
          <w:b/>
          <w:u w:val="single"/>
        </w:rPr>
      </w:pP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/>
        </w:rPr>
      </w:pPr>
      <w:r w:rsidRPr="00C15E4B">
        <w:rPr>
          <w:rFonts w:ascii="Verdana" w:hAnsi="Verdana" w:cs="Arial"/>
          <w:b/>
          <w:u w:val="single"/>
        </w:rPr>
        <w:t>II- Da seleção</w:t>
      </w: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/>
        </w:rPr>
      </w:pPr>
      <w:r w:rsidRPr="00C15E4B">
        <w:rPr>
          <w:rFonts w:ascii="Verdana" w:hAnsi="Verdana" w:cs="Arial"/>
        </w:rPr>
        <w:t xml:space="preserve">O processo seletivo está dividido em três fases: prova de proficiência em idioma estrangeiro, prova de conhecimentos específicos em Geografia e análise e arguição oral do projeto de pesquisa. </w:t>
      </w: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 w:cs="Arial"/>
          <w:b/>
          <w:u w:val="single"/>
        </w:rPr>
      </w:pP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/>
        </w:rPr>
      </w:pPr>
      <w:r w:rsidRPr="00721353">
        <w:rPr>
          <w:rFonts w:ascii="Verdana" w:hAnsi="Verdana" w:cs="Arial"/>
          <w:b/>
          <w:u w:val="single"/>
        </w:rPr>
        <w:t>1ª Fase: Exame de proficiência em língua estrangeira  (eliminatória)</w:t>
      </w:r>
      <w:r w:rsidRPr="00C15E4B">
        <w:rPr>
          <w:rFonts w:ascii="Verdana" w:hAnsi="Verdana" w:cs="Arial"/>
          <w:b/>
          <w:u w:val="single"/>
        </w:rPr>
        <w:t xml:space="preserve"> </w:t>
      </w: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 w:cs="Arial"/>
        </w:rPr>
      </w:pPr>
      <w:r w:rsidRPr="00C15E4B">
        <w:rPr>
          <w:rFonts w:ascii="Verdana" w:hAnsi="Verdana" w:cs="Arial"/>
        </w:rPr>
        <w:t xml:space="preserve">As línguas aceitas pelo Programa são: espanhol, francês, inglês, e italiano, excluindo-se, por princípio, a língua materna do candidato. A inscrição para realização do exame de proficiência em língua estrangeira deverá ser feita junto </w:t>
      </w:r>
      <w:r w:rsidRPr="00940CDE">
        <w:rPr>
          <w:rFonts w:ascii="Verdana" w:hAnsi="Verdana" w:cs="Arial"/>
        </w:rPr>
        <w:t xml:space="preserve">ao Centro de Línguas da FFLCH/USP, no período de </w:t>
      </w:r>
      <w:r w:rsidR="00940CDE" w:rsidRPr="00940CDE">
        <w:rPr>
          <w:rFonts w:ascii="Verdana" w:hAnsi="Verdana"/>
          <w:b/>
          <w:bCs/>
          <w:color w:val="000000"/>
        </w:rPr>
        <w:t xml:space="preserve">20 a 30 de março </w:t>
      </w:r>
      <w:r w:rsidR="00FC024C" w:rsidRPr="00940CDE">
        <w:rPr>
          <w:rFonts w:ascii="Verdana" w:hAnsi="Verdana" w:cs="Arial"/>
        </w:rPr>
        <w:t>de</w:t>
      </w:r>
      <w:r w:rsidR="00FC024C">
        <w:rPr>
          <w:rFonts w:ascii="Verdana" w:hAnsi="Verdana" w:cs="Arial"/>
        </w:rPr>
        <w:t xml:space="preserve"> </w:t>
      </w:r>
      <w:r w:rsidR="0017627D" w:rsidRPr="00940CDE">
        <w:rPr>
          <w:rFonts w:ascii="Verdana" w:hAnsi="Verdana" w:cs="Arial"/>
          <w:b/>
        </w:rPr>
        <w:t>2017</w:t>
      </w:r>
      <w:r w:rsidRPr="00FC024C">
        <w:rPr>
          <w:rFonts w:ascii="Verdana" w:hAnsi="Verdana" w:cs="Arial"/>
        </w:rPr>
        <w:t>, conforme orientações contidas nos editais de espanhol, francês, inglês e</w:t>
      </w:r>
      <w:r w:rsidRPr="00C15E4B">
        <w:rPr>
          <w:rFonts w:ascii="Verdana" w:hAnsi="Verdana" w:cs="Arial"/>
        </w:rPr>
        <w:t xml:space="preserve"> italiano,  disponibilizados nos respectivos sites:</w:t>
      </w: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 w:cs="Arial"/>
        </w:rPr>
      </w:pPr>
    </w:p>
    <w:p w:rsidR="00736CC0" w:rsidRPr="00721353" w:rsidRDefault="00736CC0" w:rsidP="001B5EA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Verdana" w:hAnsi="Verdana" w:cs="Helvetica"/>
          <w:sz w:val="20"/>
          <w:szCs w:val="20"/>
          <w:lang w:eastAsia="pt-BR"/>
        </w:rPr>
      </w:pPr>
      <w:r w:rsidRPr="00721353">
        <w:rPr>
          <w:rFonts w:ascii="Verdana" w:hAnsi="Verdana" w:cs="Helvetica"/>
          <w:b/>
          <w:bCs/>
          <w:sz w:val="20"/>
          <w:szCs w:val="20"/>
          <w:lang w:eastAsia="pt-BR"/>
        </w:rPr>
        <w:t>ESPANHOL -</w:t>
      </w:r>
      <w:r w:rsidRPr="00721353">
        <w:rPr>
          <w:rFonts w:ascii="Verdana" w:hAnsi="Verdana" w:cs="Helvetica"/>
          <w:sz w:val="20"/>
          <w:szCs w:val="20"/>
          <w:lang w:eastAsia="pt-BR"/>
        </w:rPr>
        <w:t> </w:t>
      </w:r>
      <w:hyperlink r:id="rId7" w:history="1">
        <w:r w:rsidRPr="00721353">
          <w:rPr>
            <w:rFonts w:ascii="Verdana" w:hAnsi="Verdana" w:cs="Helvetica"/>
            <w:sz w:val="20"/>
            <w:szCs w:val="20"/>
            <w:lang w:eastAsia="pt-BR"/>
          </w:rPr>
          <w:t>http://clinguas.fflch.usp.br/content/profici%C3%AAncia-em-espanhol</w:t>
        </w:r>
      </w:hyperlink>
    </w:p>
    <w:p w:rsidR="00721353" w:rsidRPr="00721353" w:rsidRDefault="00721353" w:rsidP="00721353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Verdana" w:hAnsi="Verdana" w:cs="Helvetica"/>
          <w:sz w:val="20"/>
          <w:szCs w:val="20"/>
          <w:lang w:eastAsia="pt-BR"/>
        </w:rPr>
      </w:pPr>
      <w:r w:rsidRPr="00721353">
        <w:rPr>
          <w:rFonts w:ascii="Verdana" w:hAnsi="Verdana" w:cs="Helvetica"/>
          <w:b/>
          <w:bCs/>
          <w:sz w:val="20"/>
          <w:szCs w:val="20"/>
          <w:lang w:eastAsia="pt-BR"/>
        </w:rPr>
        <w:t>INGLÊS - </w:t>
      </w:r>
      <w:r w:rsidRPr="00721353">
        <w:rPr>
          <w:rFonts w:ascii="Verdana" w:hAnsi="Verdana"/>
        </w:rPr>
        <w:fldChar w:fldCharType="begin"/>
      </w:r>
      <w:r w:rsidRPr="00721353">
        <w:rPr>
          <w:rFonts w:ascii="Verdana" w:hAnsi="Verdana"/>
        </w:rPr>
        <w:instrText xml:space="preserve"> HYPERLINK "http://clinguas.fflch.usp.br/content/profici%C3%AAncia-em-ingl%C3%AAs" </w:instrText>
      </w:r>
      <w:r w:rsidRPr="00721353">
        <w:rPr>
          <w:rFonts w:ascii="Verdana" w:hAnsi="Verdana"/>
        </w:rPr>
        <w:fldChar w:fldCharType="separate"/>
      </w:r>
      <w:r w:rsidRPr="00721353">
        <w:rPr>
          <w:rFonts w:ascii="Verdana" w:hAnsi="Verdana" w:cs="Helvetica"/>
          <w:sz w:val="20"/>
          <w:szCs w:val="20"/>
          <w:lang w:eastAsia="pt-BR"/>
        </w:rPr>
        <w:t>http://clinguas.fflch.usp.br/content/profici%C3%AAncia-em-ingl%C3%AAs</w:t>
      </w:r>
      <w:r w:rsidRPr="00721353">
        <w:rPr>
          <w:rFonts w:ascii="Verdana" w:hAnsi="Verdana" w:cs="Helvetica"/>
          <w:sz w:val="20"/>
          <w:szCs w:val="20"/>
          <w:lang w:eastAsia="pt-BR"/>
        </w:rPr>
        <w:fldChar w:fldCharType="end"/>
      </w:r>
    </w:p>
    <w:p w:rsidR="00736CC0" w:rsidRPr="00721353" w:rsidRDefault="00736CC0" w:rsidP="001B5EA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Verdana" w:hAnsi="Verdana" w:cs="Helvetica"/>
          <w:sz w:val="20"/>
          <w:szCs w:val="20"/>
          <w:lang w:eastAsia="pt-BR"/>
        </w:rPr>
      </w:pPr>
      <w:r w:rsidRPr="00721353">
        <w:rPr>
          <w:rFonts w:ascii="Verdana" w:hAnsi="Verdana" w:cs="Helvetica"/>
          <w:b/>
          <w:bCs/>
          <w:sz w:val="20"/>
          <w:szCs w:val="20"/>
          <w:lang w:eastAsia="pt-BR"/>
        </w:rPr>
        <w:t>FRANCÊS -</w:t>
      </w:r>
      <w:r w:rsidRPr="00721353">
        <w:rPr>
          <w:rFonts w:ascii="Verdana" w:hAnsi="Verdana" w:cs="Helvetica"/>
          <w:sz w:val="20"/>
          <w:szCs w:val="20"/>
          <w:lang w:eastAsia="pt-BR"/>
        </w:rPr>
        <w:t> </w:t>
      </w:r>
      <w:hyperlink r:id="rId8" w:history="1">
        <w:r w:rsidRPr="00721353">
          <w:rPr>
            <w:rFonts w:ascii="Verdana" w:hAnsi="Verdana" w:cs="Helvetica"/>
            <w:sz w:val="20"/>
            <w:szCs w:val="20"/>
            <w:lang w:eastAsia="pt-BR"/>
          </w:rPr>
          <w:t>http://clinguas.fflch.usp.br/content/profici%C3%AAncia-em-franc%C3%AAs</w:t>
        </w:r>
      </w:hyperlink>
    </w:p>
    <w:p w:rsidR="00736CC0" w:rsidRPr="00C15E4B" w:rsidRDefault="00736CC0" w:rsidP="001B5EA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Verdana" w:hAnsi="Verdana" w:cs="Helvetica"/>
          <w:lang w:eastAsia="pt-BR"/>
        </w:rPr>
      </w:pPr>
      <w:r w:rsidRPr="00721353">
        <w:rPr>
          <w:rFonts w:ascii="Verdana" w:hAnsi="Verdana" w:cs="Helvetica"/>
          <w:b/>
          <w:bCs/>
          <w:sz w:val="20"/>
          <w:szCs w:val="20"/>
          <w:lang w:eastAsia="pt-BR"/>
        </w:rPr>
        <w:t>ITALIANO -</w:t>
      </w:r>
      <w:r w:rsidRPr="00721353">
        <w:rPr>
          <w:rFonts w:ascii="Verdana" w:hAnsi="Verdana" w:cs="Helvetica"/>
          <w:sz w:val="20"/>
          <w:szCs w:val="20"/>
          <w:lang w:eastAsia="pt-BR"/>
        </w:rPr>
        <w:t> </w:t>
      </w:r>
      <w:hyperlink r:id="rId9" w:history="1">
        <w:r w:rsidRPr="00721353">
          <w:rPr>
            <w:rFonts w:ascii="Verdana" w:hAnsi="Verdana" w:cs="Helvetica"/>
            <w:sz w:val="20"/>
            <w:szCs w:val="20"/>
            <w:lang w:eastAsia="pt-BR"/>
          </w:rPr>
          <w:t>http://clinguas.fflch.usp.br/content/profici%C3%AAncia-em-italiano</w:t>
        </w:r>
      </w:hyperlink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 w:cs="Arial"/>
        </w:rPr>
      </w:pP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/>
        </w:rPr>
      </w:pPr>
      <w:r w:rsidRPr="00C15E4B">
        <w:rPr>
          <w:rFonts w:ascii="Verdana" w:hAnsi="Verdana" w:cs="Arial"/>
        </w:rPr>
        <w:t>Estão dispensados desse exame os candidatos aos cursos de Mestrado e Doutorado que apresentarem certificados reconhecidos pelo Programa, com validade de dois anos. No caso de inglês, é aceito o TOEFL desde que o candidato comprove a obtenção de, no mínimo, a seguinte pontuação: 507 pontos (</w:t>
      </w:r>
      <w:r w:rsidRPr="00C15E4B">
        <w:rPr>
          <w:rFonts w:ascii="Verdana" w:hAnsi="Verdana" w:cs="Arial"/>
          <w:i/>
        </w:rPr>
        <w:t>paper based</w:t>
      </w:r>
      <w:r w:rsidRPr="00C15E4B">
        <w:rPr>
          <w:rFonts w:ascii="Verdana" w:hAnsi="Verdana" w:cs="Arial"/>
        </w:rPr>
        <w:t>), 180 pontos (</w:t>
      </w:r>
      <w:r w:rsidRPr="00C15E4B">
        <w:rPr>
          <w:rFonts w:ascii="Verdana" w:hAnsi="Verdana" w:cs="Arial"/>
          <w:i/>
        </w:rPr>
        <w:t>computer based</w:t>
      </w:r>
      <w:r w:rsidRPr="00C15E4B">
        <w:rPr>
          <w:rFonts w:ascii="Verdana" w:hAnsi="Verdana" w:cs="Arial"/>
        </w:rPr>
        <w:t>) ou 64 pontos (</w:t>
      </w:r>
      <w:r w:rsidRPr="00C15E4B">
        <w:rPr>
          <w:rFonts w:ascii="Verdana" w:hAnsi="Verdana" w:cs="Arial"/>
          <w:i/>
        </w:rPr>
        <w:t>Internet Based</w:t>
      </w:r>
      <w:r w:rsidRPr="00C15E4B">
        <w:rPr>
          <w:rFonts w:ascii="Verdana" w:hAnsi="Verdana" w:cs="Arial"/>
        </w:rPr>
        <w:t xml:space="preserve"> – IBT). No caso das demais línguas, veja a seguir: Espanhol: CELU, DELE (Instituto Cervantes), Pontuação mínima: Nível Intermediário; Italiano: CILS, Pontuação mínima: CILS 4 (equivalente ao B2 (intermediário) na classificação européia); Francês: DELF, nível B1 (Aliança Francesa); TCF (Cendotec), Pontuação mínima: 500 pontos. Serão também aceitas as certificações em que </w:t>
      </w:r>
      <w:r w:rsidRPr="00C15E4B">
        <w:rPr>
          <w:rFonts w:ascii="Verdana" w:hAnsi="Verdana" w:cs="Arial"/>
        </w:rPr>
        <w:lastRenderedPageBreak/>
        <w:t>o candidato tenha alcançado os seguintes níveis do Quadro Europeu Comum de Referência do Conselho da Europa: C1 e C2.</w:t>
      </w:r>
    </w:p>
    <w:p w:rsidR="00736CC0" w:rsidRPr="00C15E4B" w:rsidRDefault="00736CC0" w:rsidP="001B5EA9">
      <w:pPr>
        <w:pStyle w:val="NormalWeb"/>
        <w:spacing w:before="2" w:after="2" w:line="360" w:lineRule="auto"/>
        <w:jc w:val="both"/>
        <w:rPr>
          <w:rFonts w:ascii="Verdana" w:hAnsi="Verdana"/>
        </w:rPr>
      </w:pPr>
      <w:r w:rsidRPr="00C15E4B">
        <w:rPr>
          <w:rFonts w:ascii="Verdana" w:hAnsi="Verdana"/>
        </w:rPr>
        <w:t>O comprovante de proficiência em língua estrangeira - para efeito de dispensa do Exame realizado durante o processo seletivo para ingresso no PPGH –</w:t>
      </w:r>
      <w:r w:rsidRPr="00C15E4B">
        <w:rPr>
          <w:rFonts w:ascii="Verdana" w:hAnsi="Verdana" w:cs="Arial"/>
          <w:shd w:val="clear" w:color="auto" w:fill="FFFFFF"/>
        </w:rPr>
        <w:t>deverá ser anexado em formato pdf em local específico do formulário</w:t>
      </w:r>
      <w:r w:rsidRPr="00C15E4B" w:rsidDel="00C704DB">
        <w:rPr>
          <w:rFonts w:ascii="Verdana" w:hAnsi="Verdana"/>
        </w:rPr>
        <w:t xml:space="preserve"> </w:t>
      </w:r>
      <w:r w:rsidRPr="00C15E4B">
        <w:rPr>
          <w:rFonts w:ascii="Verdana" w:hAnsi="Verdana"/>
        </w:rPr>
        <w:t>digital.</w:t>
      </w:r>
    </w:p>
    <w:p w:rsidR="00736CC0" w:rsidRPr="00C15E4B" w:rsidRDefault="00736CC0" w:rsidP="001B5EA9">
      <w:pPr>
        <w:pStyle w:val="Padro"/>
        <w:spacing w:line="360" w:lineRule="auto"/>
        <w:jc w:val="both"/>
        <w:rPr>
          <w:rFonts w:ascii="Verdana" w:hAnsi="Verdana"/>
        </w:rPr>
      </w:pPr>
      <w:r w:rsidRPr="00C15E4B">
        <w:rPr>
          <w:rFonts w:ascii="Verdana" w:hAnsi="Verdana"/>
        </w:rPr>
        <w:t xml:space="preserve">Aos candidatos estrangeiros ao Mestrado também é exigida a proficiência em língua portuguesa, demonstrada por meio da apresentação do Certificado de Proficiência em Língua Portuguesa para Estrangeiros, CELPE-BRAS ou equivalente, nível intermediário. Aos candidatos estrangeiros a Doutorado será exigida proficiência em língua portuguesa e outra língua estrangeira distinta de sua língua materna. Ao aluno estrangeiro que demonstrar a proficiência em língua portuguesa no Mestrado, não será exigido o exame no Doutorado. O candidato estrangeiro poderá fazer o exame de proficiência em língua portuguesa no Centro de Línguas da FFLCH/USP. </w:t>
      </w:r>
      <w:r w:rsidRPr="00C15E4B">
        <w:rPr>
          <w:rFonts w:ascii="Verdana" w:hAnsi="Verdana" w:cs="Arial"/>
        </w:rPr>
        <w:t>(Prédio da Casa de Cultura Japonesa - Av. Prof. Lineu Prestes, nº 159  - Cidade Universitária – São Paulo-SP CEP: 05508-900 - Telefone: (11) 3091-2416).</w:t>
      </w: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/>
        </w:rPr>
      </w:pPr>
      <w:r w:rsidRPr="00C15E4B">
        <w:rPr>
          <w:rFonts w:ascii="Verdana" w:hAnsi="Verdana"/>
        </w:rPr>
        <w:t xml:space="preserve">Para ingresso no </w:t>
      </w:r>
      <w:r w:rsidRPr="00C15E4B">
        <w:rPr>
          <w:rFonts w:ascii="Verdana" w:hAnsi="Verdana"/>
          <w:b/>
        </w:rPr>
        <w:t>Mestrado</w:t>
      </w:r>
      <w:r w:rsidRPr="00C15E4B">
        <w:rPr>
          <w:rFonts w:ascii="Verdana" w:hAnsi="Verdana"/>
        </w:rPr>
        <w:t xml:space="preserve"> o candidato deverá optar por apenas uma língua estrangeira.</w:t>
      </w: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/>
        </w:rPr>
      </w:pPr>
      <w:r w:rsidRPr="00C15E4B">
        <w:rPr>
          <w:rFonts w:ascii="Verdana" w:hAnsi="Verdana" w:cs="Arial"/>
        </w:rPr>
        <w:t xml:space="preserve">Para ingresso no </w:t>
      </w:r>
      <w:r w:rsidRPr="00C15E4B">
        <w:rPr>
          <w:rFonts w:ascii="Verdana" w:hAnsi="Verdana" w:cs="Arial"/>
          <w:b/>
        </w:rPr>
        <w:t>Doutorado, com título de Mestre</w:t>
      </w:r>
      <w:r w:rsidRPr="00C15E4B">
        <w:rPr>
          <w:rFonts w:ascii="Verdana" w:hAnsi="Verdana" w:cs="Arial"/>
        </w:rPr>
        <w:t>, o candidato deverá optar por uma língua estrangeira, que deverá ser de idioma diferente da proficiência em língua estrangeira obtida no mestrado.</w:t>
      </w: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/>
        </w:rPr>
      </w:pPr>
      <w:r w:rsidRPr="00C15E4B">
        <w:rPr>
          <w:rFonts w:ascii="Verdana" w:hAnsi="Verdana" w:cs="Arial"/>
        </w:rPr>
        <w:t xml:space="preserve">No caso de candidatos estrangeiros, o termo língua estrangeira significa língua diferente de sua língua materna.  </w:t>
      </w:r>
    </w:p>
    <w:p w:rsidR="00736CC0" w:rsidRPr="00C15E4B" w:rsidRDefault="00736CC0" w:rsidP="001B5EA9">
      <w:pPr>
        <w:pStyle w:val="rtejustify"/>
        <w:spacing w:line="360" w:lineRule="auto"/>
        <w:jc w:val="both"/>
        <w:rPr>
          <w:rFonts w:ascii="Verdana" w:hAnsi="Verdana"/>
        </w:rPr>
      </w:pPr>
      <w:r w:rsidRPr="00C15E4B">
        <w:rPr>
          <w:rFonts w:ascii="Verdana" w:hAnsi="Verdana" w:cs="Arial"/>
        </w:rPr>
        <w:t xml:space="preserve">Recomenda-se que os candidatos apresentem-se com 30 minutos de antecedência em relação ao horário de início da prova de proficiência em língua estrangeira, cuja duração será de 2 horas. O local das provas de proficiência é definido e divulgado pelo Centro de Línguas da FFLCH/USP no site </w:t>
      </w:r>
      <w:r w:rsidR="00620663" w:rsidRPr="00C15E4B">
        <w:fldChar w:fldCharType="begin"/>
      </w:r>
      <w:r w:rsidR="00620663" w:rsidRPr="00C15E4B">
        <w:rPr>
          <w:rFonts w:ascii="Verdana" w:hAnsi="Verdana"/>
        </w:rPr>
        <w:instrText xml:space="preserve"> HYPERLINK "http://clinguas.fflch.usp.br/" \h </w:instrText>
      </w:r>
      <w:r w:rsidR="00620663" w:rsidRPr="00C15E4B">
        <w:fldChar w:fldCharType="separate"/>
      </w:r>
      <w:r w:rsidRPr="00C15E4B">
        <w:rPr>
          <w:rStyle w:val="LinkdaInternet"/>
          <w:rFonts w:ascii="Verdana" w:hAnsi="Verdana" w:cs="Arial"/>
          <w:color w:val="auto"/>
        </w:rPr>
        <w:t>http://clinguas.fflch.usp.br/</w:t>
      </w:r>
      <w:r w:rsidR="00620663" w:rsidRPr="00C15E4B">
        <w:rPr>
          <w:rStyle w:val="LinkdaInternet"/>
          <w:rFonts w:ascii="Verdana" w:hAnsi="Verdana" w:cs="Arial"/>
          <w:color w:val="auto"/>
        </w:rPr>
        <w:fldChar w:fldCharType="end"/>
      </w:r>
      <w:r w:rsidRPr="00C15E4B">
        <w:rPr>
          <w:rFonts w:ascii="Verdana" w:hAnsi="Verdana" w:cs="Arial"/>
        </w:rPr>
        <w:t xml:space="preserve">. </w:t>
      </w: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 w:cs="Arial"/>
        </w:rPr>
      </w:pPr>
      <w:r w:rsidRPr="00FC024C">
        <w:rPr>
          <w:rFonts w:ascii="Verdana" w:hAnsi="Verdana" w:cs="Arial"/>
        </w:rPr>
        <w:t>As provas de proficiência em língua estrangeira serão realizadas entre 1</w:t>
      </w:r>
      <w:r w:rsidR="00FC024C" w:rsidRPr="00FC024C">
        <w:rPr>
          <w:rFonts w:ascii="Verdana" w:hAnsi="Verdana" w:cs="Arial"/>
        </w:rPr>
        <w:t>0</w:t>
      </w:r>
      <w:r w:rsidRPr="00FC024C">
        <w:rPr>
          <w:rFonts w:ascii="Verdana" w:hAnsi="Verdana" w:cs="Arial"/>
        </w:rPr>
        <w:t xml:space="preserve"> e 1</w:t>
      </w:r>
      <w:r w:rsidR="00FC024C" w:rsidRPr="00FC024C">
        <w:rPr>
          <w:rFonts w:ascii="Verdana" w:hAnsi="Verdana" w:cs="Arial"/>
        </w:rPr>
        <w:t>3</w:t>
      </w:r>
      <w:r w:rsidRPr="00FC024C">
        <w:rPr>
          <w:rFonts w:ascii="Verdana" w:hAnsi="Verdana" w:cs="Arial"/>
        </w:rPr>
        <w:t>/04/</w:t>
      </w:r>
      <w:r w:rsidR="0017627D" w:rsidRPr="00FC024C">
        <w:rPr>
          <w:rFonts w:ascii="Verdana" w:hAnsi="Verdana" w:cs="Arial"/>
        </w:rPr>
        <w:t>2017</w:t>
      </w:r>
      <w:r w:rsidRPr="00C15E4B">
        <w:rPr>
          <w:rFonts w:ascii="Verdana" w:hAnsi="Verdana" w:cs="Arial"/>
        </w:rPr>
        <w:t>, conforme calendário abaixo:</w:t>
      </w: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 w:cs="Arial"/>
        </w:rPr>
      </w:pPr>
    </w:p>
    <w:p w:rsidR="00FC024C" w:rsidRPr="00FC024C" w:rsidRDefault="00FC024C" w:rsidP="00FC024C">
      <w:pPr>
        <w:pStyle w:val="ListParagraph"/>
        <w:numPr>
          <w:ilvl w:val="0"/>
          <w:numId w:val="29"/>
        </w:numPr>
        <w:rPr>
          <w:rFonts w:ascii="Verdana" w:hAnsi="Verdana"/>
          <w:b/>
          <w:sz w:val="22"/>
          <w:szCs w:val="22"/>
        </w:rPr>
      </w:pPr>
      <w:r w:rsidRPr="00FC024C">
        <w:rPr>
          <w:rFonts w:ascii="Verdana" w:hAnsi="Verdana"/>
          <w:b/>
          <w:sz w:val="22"/>
          <w:szCs w:val="22"/>
        </w:rPr>
        <w:lastRenderedPageBreak/>
        <w:t>Espanhol: 10/4 (</w:t>
      </w:r>
      <w:r w:rsidRPr="00FC024C">
        <w:rPr>
          <w:rFonts w:ascii="Verdana" w:hAnsi="Verdana" w:cs="Helvetica"/>
          <w:b/>
          <w:bCs/>
          <w:lang w:val="en-US"/>
        </w:rPr>
        <w:t xml:space="preserve">2ªF) </w:t>
      </w:r>
    </w:p>
    <w:p w:rsidR="00FC024C" w:rsidRPr="00FC024C" w:rsidRDefault="00FC024C" w:rsidP="00FC024C">
      <w:pPr>
        <w:pStyle w:val="ListParagraph"/>
        <w:numPr>
          <w:ilvl w:val="0"/>
          <w:numId w:val="29"/>
        </w:numPr>
        <w:shd w:val="clear" w:color="auto" w:fill="FFFFFF"/>
        <w:rPr>
          <w:rFonts w:ascii="Verdana" w:hAnsi="Verdana"/>
          <w:b/>
          <w:color w:val="000000"/>
          <w:sz w:val="22"/>
          <w:szCs w:val="22"/>
        </w:rPr>
      </w:pPr>
      <w:r w:rsidRPr="00FC024C">
        <w:rPr>
          <w:rFonts w:ascii="Verdana" w:hAnsi="Verdana"/>
          <w:b/>
          <w:bCs/>
          <w:color w:val="000000"/>
          <w:sz w:val="22"/>
          <w:szCs w:val="22"/>
        </w:rPr>
        <w:t>Inglês: 11/04</w:t>
      </w:r>
      <w:r w:rsidRPr="00FC024C">
        <w:rPr>
          <w:rFonts w:ascii="Verdana" w:hAnsi="Verdana"/>
          <w:b/>
          <w:bCs/>
          <w:color w:val="000000"/>
        </w:rPr>
        <w:t xml:space="preserve"> (</w:t>
      </w:r>
      <w:r w:rsidRPr="00FC024C">
        <w:rPr>
          <w:rFonts w:ascii="Verdana" w:hAnsi="Verdana" w:cs="Helvetica"/>
          <w:b/>
          <w:bCs/>
          <w:lang w:val="en-US"/>
        </w:rPr>
        <w:t>3ªF)</w:t>
      </w:r>
      <w:r w:rsidRPr="00FC024C">
        <w:rPr>
          <w:rFonts w:ascii="Verdana" w:hAnsi="Verdana"/>
          <w:b/>
          <w:sz w:val="22"/>
          <w:szCs w:val="22"/>
        </w:rPr>
        <w:t xml:space="preserve"> </w:t>
      </w:r>
    </w:p>
    <w:p w:rsidR="00FC024C" w:rsidRPr="00FC024C" w:rsidRDefault="00FC024C" w:rsidP="00FC024C">
      <w:pPr>
        <w:pStyle w:val="ListParagraph"/>
        <w:numPr>
          <w:ilvl w:val="0"/>
          <w:numId w:val="29"/>
        </w:numPr>
        <w:shd w:val="clear" w:color="auto" w:fill="FFFFFF"/>
        <w:rPr>
          <w:rFonts w:ascii="Verdana" w:hAnsi="Verdana"/>
          <w:b/>
          <w:color w:val="000000"/>
          <w:sz w:val="22"/>
          <w:szCs w:val="22"/>
        </w:rPr>
      </w:pPr>
      <w:r w:rsidRPr="00FC024C">
        <w:rPr>
          <w:rFonts w:ascii="Verdana" w:hAnsi="Verdana"/>
          <w:b/>
          <w:bCs/>
          <w:color w:val="000000"/>
          <w:sz w:val="22"/>
          <w:szCs w:val="22"/>
        </w:rPr>
        <w:t>Francês: 12/04</w:t>
      </w:r>
      <w:r w:rsidRPr="00FC024C">
        <w:rPr>
          <w:rFonts w:ascii="Verdana" w:hAnsi="Verdana"/>
          <w:b/>
          <w:bCs/>
          <w:color w:val="000000"/>
        </w:rPr>
        <w:t xml:space="preserve"> (</w:t>
      </w:r>
      <w:r w:rsidRPr="00FC024C">
        <w:rPr>
          <w:rFonts w:ascii="Verdana" w:hAnsi="Verdana" w:cs="Helvetica"/>
          <w:b/>
          <w:bCs/>
          <w:lang w:val="en-US"/>
        </w:rPr>
        <w:t>4ªF</w:t>
      </w:r>
      <w:r w:rsidRPr="00FC024C">
        <w:rPr>
          <w:rFonts w:ascii="Verdana" w:hAnsi="Verdana"/>
          <w:b/>
          <w:bCs/>
          <w:color w:val="000000"/>
        </w:rPr>
        <w:t>)</w:t>
      </w:r>
    </w:p>
    <w:p w:rsidR="00FC024C" w:rsidRPr="00FC024C" w:rsidRDefault="00FC024C" w:rsidP="00FC024C">
      <w:pPr>
        <w:pStyle w:val="ListParagraph"/>
        <w:numPr>
          <w:ilvl w:val="0"/>
          <w:numId w:val="29"/>
        </w:numPr>
        <w:shd w:val="clear" w:color="auto" w:fill="FFFFFF"/>
        <w:rPr>
          <w:rFonts w:ascii="Verdana" w:hAnsi="Verdana"/>
          <w:b/>
          <w:color w:val="000000"/>
          <w:sz w:val="22"/>
          <w:szCs w:val="22"/>
        </w:rPr>
      </w:pPr>
      <w:r w:rsidRPr="00FC024C">
        <w:rPr>
          <w:rFonts w:ascii="Verdana" w:hAnsi="Verdana"/>
          <w:b/>
          <w:bCs/>
          <w:color w:val="000000"/>
          <w:sz w:val="22"/>
          <w:szCs w:val="22"/>
        </w:rPr>
        <w:t>Italiano: 13/04</w:t>
      </w:r>
      <w:r w:rsidRPr="00FC024C">
        <w:rPr>
          <w:rFonts w:ascii="Verdana" w:hAnsi="Verdana"/>
          <w:b/>
          <w:bCs/>
          <w:color w:val="000000"/>
        </w:rPr>
        <w:t xml:space="preserve"> (</w:t>
      </w:r>
      <w:r w:rsidRPr="00FC024C">
        <w:rPr>
          <w:rFonts w:ascii="Verdana" w:hAnsi="Verdana" w:cs="Helvetica"/>
          <w:b/>
          <w:bCs/>
          <w:lang w:val="en-US"/>
        </w:rPr>
        <w:t>5ªF)</w:t>
      </w:r>
    </w:p>
    <w:p w:rsidR="00736CC0" w:rsidRPr="00C15E4B" w:rsidRDefault="00736CC0" w:rsidP="00FC02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Verdana" w:hAnsi="Verdana" w:cs="Helvetica"/>
          <w:lang w:val="en-US" w:eastAsia="pt-BR"/>
        </w:rPr>
      </w:pP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/>
        </w:rPr>
      </w:pPr>
      <w:r w:rsidRPr="00C15E4B">
        <w:rPr>
          <w:rFonts w:ascii="Verdana" w:hAnsi="Verdana" w:cs="Arial"/>
        </w:rPr>
        <w:t xml:space="preserve">Orientações relativas à inscrição para o Exame de Proficiência são disponibilizadas no  </w:t>
      </w:r>
      <w:r w:rsidRPr="00C15E4B">
        <w:rPr>
          <w:rFonts w:ascii="Verdana" w:hAnsi="Verdana" w:cs="Arial"/>
          <w:i/>
        </w:rPr>
        <w:t>site</w:t>
      </w:r>
      <w:r w:rsidRPr="00C15E4B">
        <w:rPr>
          <w:rFonts w:ascii="Verdana" w:hAnsi="Verdana" w:cs="Arial"/>
        </w:rPr>
        <w:t xml:space="preserve"> </w:t>
      </w:r>
      <w:hyperlink r:id="rId10">
        <w:r w:rsidRPr="00C15E4B">
          <w:rPr>
            <w:rStyle w:val="LinkdaInternet"/>
            <w:rFonts w:ascii="Verdana" w:hAnsi="Verdana" w:cs="Arial"/>
            <w:color w:val="auto"/>
          </w:rPr>
          <w:t>http://clinguas.fflch.usp.br/</w:t>
        </w:r>
      </w:hyperlink>
      <w:r w:rsidRPr="00C15E4B">
        <w:rPr>
          <w:rFonts w:ascii="Verdana" w:hAnsi="Verdana"/>
        </w:rPr>
        <w:t>.</w:t>
      </w: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/>
        </w:rPr>
      </w:pPr>
      <w:r w:rsidRPr="00C15E4B">
        <w:rPr>
          <w:rFonts w:ascii="Verdana" w:hAnsi="Verdana" w:cs="Arial"/>
        </w:rPr>
        <w:t xml:space="preserve"> A validade da prova de proficiência em língua estrangeira é de dois anos.  Não serão fornecidos certificados de aprovação na prova de proficiência em língua estrangeira. </w:t>
      </w:r>
    </w:p>
    <w:p w:rsidR="00736CC0" w:rsidRDefault="00736CC0" w:rsidP="001B5EA9">
      <w:pPr>
        <w:pStyle w:val="Padro"/>
        <w:spacing w:before="28" w:line="360" w:lineRule="auto"/>
        <w:jc w:val="both"/>
        <w:rPr>
          <w:rFonts w:ascii="Verdana" w:hAnsi="Verdana" w:cs="Arial"/>
        </w:rPr>
      </w:pPr>
      <w:r w:rsidRPr="00FC024C">
        <w:rPr>
          <w:rFonts w:ascii="Verdana" w:hAnsi="Verdana" w:cs="Arial"/>
        </w:rPr>
        <w:t xml:space="preserve">O resultado da primeira fase do processo seletivo será divulgado no dia </w:t>
      </w:r>
      <w:r w:rsidRPr="000B5E91">
        <w:rPr>
          <w:rFonts w:ascii="Verdana" w:hAnsi="Verdana" w:cs="Arial"/>
          <w:b/>
        </w:rPr>
        <w:t>2</w:t>
      </w:r>
      <w:r w:rsidR="00FC024C" w:rsidRPr="000B5E91">
        <w:rPr>
          <w:rFonts w:ascii="Verdana" w:hAnsi="Verdana" w:cs="Arial"/>
          <w:b/>
        </w:rPr>
        <w:t>6</w:t>
      </w:r>
      <w:r w:rsidRPr="000B5E91">
        <w:rPr>
          <w:rFonts w:ascii="Verdana" w:hAnsi="Verdana" w:cs="Arial"/>
          <w:b/>
        </w:rPr>
        <w:t xml:space="preserve"> de abril de </w:t>
      </w:r>
      <w:r w:rsidR="0017627D" w:rsidRPr="000B5E91">
        <w:rPr>
          <w:rFonts w:ascii="Verdana" w:hAnsi="Verdana" w:cs="Arial"/>
          <w:b/>
        </w:rPr>
        <w:t>2017</w:t>
      </w:r>
      <w:r w:rsidRPr="00FC024C">
        <w:rPr>
          <w:rFonts w:ascii="Verdana" w:hAnsi="Verdana" w:cs="Arial"/>
        </w:rPr>
        <w:t>,</w:t>
      </w:r>
      <w:r w:rsidRPr="00C15E4B">
        <w:rPr>
          <w:rFonts w:ascii="Verdana" w:hAnsi="Verdana" w:cs="Arial"/>
        </w:rPr>
        <w:t xml:space="preserve"> nos </w:t>
      </w:r>
      <w:r w:rsidRPr="00C15E4B">
        <w:rPr>
          <w:rFonts w:ascii="Verdana" w:hAnsi="Verdana" w:cs="Arial"/>
          <w:i/>
        </w:rPr>
        <w:t>sites</w:t>
      </w:r>
      <w:r w:rsidRPr="00C15E4B">
        <w:rPr>
          <w:rFonts w:ascii="Verdana" w:hAnsi="Verdana" w:cs="Arial"/>
        </w:rPr>
        <w:t xml:space="preserve"> do Programa de Pós-Graduação em Geografia Humana (</w:t>
      </w:r>
      <w:r w:rsidR="0010668D">
        <w:fldChar w:fldCharType="begin"/>
      </w:r>
      <w:r w:rsidR="0010668D">
        <w:instrText xml:space="preserve"> HYPERLINK "http://ppgh.fflch.usp.br" </w:instrText>
      </w:r>
      <w:r w:rsidR="0010668D">
        <w:fldChar w:fldCharType="separate"/>
      </w:r>
      <w:r w:rsidR="001C0076" w:rsidRPr="00066FF1">
        <w:rPr>
          <w:rStyle w:val="Hyperlink"/>
          <w:rFonts w:ascii="Verdana" w:hAnsi="Verdana" w:cs="Arial"/>
        </w:rPr>
        <w:t>http://ppgh.fflch.usp.br</w:t>
      </w:r>
      <w:r w:rsidR="0010668D">
        <w:rPr>
          <w:rStyle w:val="Hyperlink"/>
          <w:rFonts w:ascii="Verdana" w:hAnsi="Verdana" w:cs="Arial"/>
        </w:rPr>
        <w:fldChar w:fldCharType="end"/>
      </w:r>
      <w:r w:rsidR="001C0076">
        <w:rPr>
          <w:rFonts w:ascii="Verdana" w:hAnsi="Verdana" w:cs="Arial"/>
        </w:rPr>
        <w:t>)</w:t>
      </w:r>
      <w:r w:rsidRPr="00C15E4B">
        <w:rPr>
          <w:rFonts w:ascii="Verdana" w:hAnsi="Verdana" w:cs="Arial"/>
        </w:rPr>
        <w:t xml:space="preserve"> e do Departamento de Geografia (</w:t>
      </w:r>
      <w:r w:rsidR="0010668D">
        <w:fldChar w:fldCharType="begin"/>
      </w:r>
      <w:r w:rsidR="0010668D">
        <w:instrText xml:space="preserve"> HYPERLINK "http://www.geografia.fflch.usp.br" </w:instrText>
      </w:r>
      <w:r w:rsidR="0010668D">
        <w:fldChar w:fldCharType="separate"/>
      </w:r>
      <w:r w:rsidRPr="00C15E4B">
        <w:rPr>
          <w:rStyle w:val="Hyperlink"/>
          <w:rFonts w:ascii="Verdana" w:hAnsi="Verdana" w:cs="Arial"/>
          <w:color w:val="auto"/>
        </w:rPr>
        <w:t>www.geografia.fflch.usp.br</w:t>
      </w:r>
      <w:r w:rsidR="0010668D">
        <w:rPr>
          <w:rStyle w:val="Hyperlink"/>
          <w:rFonts w:ascii="Verdana" w:hAnsi="Verdana" w:cs="Arial"/>
          <w:color w:val="auto"/>
        </w:rPr>
        <w:fldChar w:fldCharType="end"/>
      </w:r>
      <w:r w:rsidRPr="00C15E4B">
        <w:rPr>
          <w:rFonts w:ascii="Verdana" w:hAnsi="Verdana" w:cs="Arial"/>
        </w:rPr>
        <w:t>).</w:t>
      </w:r>
    </w:p>
    <w:p w:rsidR="001C0076" w:rsidRPr="00C15E4B" w:rsidRDefault="001C0076" w:rsidP="001B5EA9">
      <w:pPr>
        <w:pStyle w:val="Padro"/>
        <w:spacing w:before="28" w:line="360" w:lineRule="auto"/>
        <w:jc w:val="both"/>
        <w:rPr>
          <w:rFonts w:ascii="Verdana" w:hAnsi="Verdana" w:cs="Arial"/>
          <w:b/>
          <w:u w:val="single"/>
        </w:rPr>
      </w:pP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 w:cs="Arial"/>
          <w:b/>
          <w:u w:val="single"/>
        </w:rPr>
      </w:pPr>
      <w:r w:rsidRPr="00C15E4B">
        <w:rPr>
          <w:rFonts w:ascii="Verdana" w:hAnsi="Verdana" w:cs="Arial"/>
          <w:b/>
          <w:u w:val="single"/>
        </w:rPr>
        <w:t>2ª Fase:  Prova de Conhecimentos Específicos em Geografia (eliminatória)</w:t>
      </w:r>
    </w:p>
    <w:p w:rsidR="004B2097" w:rsidRPr="00C15E4B" w:rsidRDefault="004B2097" w:rsidP="004B2097">
      <w:pPr>
        <w:pStyle w:val="Padro"/>
        <w:spacing w:before="28" w:line="360" w:lineRule="auto"/>
        <w:jc w:val="both"/>
        <w:rPr>
          <w:rFonts w:ascii="Verdana" w:hAnsi="Verdana" w:cs="Arial"/>
          <w:color w:val="000000"/>
        </w:rPr>
      </w:pPr>
      <w:r w:rsidRPr="00194E30">
        <w:rPr>
          <w:rFonts w:ascii="Verdana" w:hAnsi="Verdana" w:cs="Arial"/>
          <w:b/>
        </w:rPr>
        <w:t>Todos os candidatos inscritos deverão se submeter à prova escrita</w:t>
      </w:r>
      <w:r w:rsidRPr="00194E30">
        <w:rPr>
          <w:rFonts w:ascii="Verdana" w:hAnsi="Verdana" w:cs="Arial"/>
          <w:b/>
          <w:color w:val="000000"/>
        </w:rPr>
        <w:t xml:space="preserve"> de conhecimentos específicos realizada pelo Programa</w:t>
      </w:r>
      <w:r w:rsidRPr="00A16C03">
        <w:rPr>
          <w:rFonts w:ascii="Verdana" w:hAnsi="Verdana" w:cs="Arial"/>
          <w:color w:val="000000"/>
        </w:rPr>
        <w:t>.</w:t>
      </w:r>
      <w:r w:rsidRPr="00C15E4B">
        <w:rPr>
          <w:rFonts w:ascii="Verdana" w:hAnsi="Verdana" w:cs="Arial"/>
          <w:color w:val="000000"/>
        </w:rPr>
        <w:t xml:space="preserve"> </w:t>
      </w:r>
    </w:p>
    <w:p w:rsidR="004B2097" w:rsidRPr="00C15E4B" w:rsidRDefault="004B2097" w:rsidP="004B2097">
      <w:pPr>
        <w:pStyle w:val="Padro"/>
        <w:spacing w:before="28" w:line="360" w:lineRule="auto"/>
        <w:jc w:val="both"/>
        <w:rPr>
          <w:rFonts w:ascii="Verdana" w:hAnsi="Verdana"/>
        </w:rPr>
      </w:pPr>
      <w:r w:rsidRPr="00194E30">
        <w:rPr>
          <w:rFonts w:ascii="Verdana" w:hAnsi="Verdana"/>
          <w:b/>
        </w:rPr>
        <w:t>O exame de conhecimentos específicos em geografia será realizado no dia</w:t>
      </w:r>
      <w:r w:rsidRPr="00C15E4B">
        <w:rPr>
          <w:rFonts w:ascii="Verdana" w:hAnsi="Verdana"/>
        </w:rPr>
        <w:t xml:space="preserve"> </w:t>
      </w:r>
      <w:r w:rsidR="00C43C12" w:rsidRPr="000B5E91">
        <w:rPr>
          <w:rFonts w:ascii="Verdana" w:hAnsi="Verdana"/>
          <w:b/>
        </w:rPr>
        <w:t>07</w:t>
      </w:r>
      <w:r w:rsidR="00C15E4B" w:rsidRPr="000B5E91">
        <w:rPr>
          <w:rFonts w:ascii="Verdana" w:hAnsi="Verdana"/>
          <w:b/>
        </w:rPr>
        <w:t>/04/2017</w:t>
      </w:r>
      <w:r w:rsidRPr="00FC024C">
        <w:rPr>
          <w:rFonts w:ascii="Verdana" w:hAnsi="Verdana"/>
        </w:rPr>
        <w:t>.</w:t>
      </w:r>
      <w:r w:rsidR="0001126B" w:rsidRPr="00C15E4B">
        <w:rPr>
          <w:rFonts w:ascii="Verdana" w:hAnsi="Verdana"/>
        </w:rPr>
        <w:t xml:space="preserve"> </w:t>
      </w:r>
      <w:r w:rsidR="0001126B" w:rsidRPr="00A92DB1">
        <w:rPr>
          <w:rFonts w:ascii="Verdana" w:hAnsi="Verdana"/>
          <w:b/>
        </w:rPr>
        <w:t>Na ocasião o</w:t>
      </w:r>
      <w:r w:rsidRPr="00A92DB1">
        <w:rPr>
          <w:rFonts w:ascii="Verdana" w:hAnsi="Verdana" w:cs="Arial"/>
          <w:b/>
        </w:rPr>
        <w:t xml:space="preserve"> candidato deverá apresentar documento com foto para a realização da prova</w:t>
      </w:r>
      <w:r w:rsidR="0001126B" w:rsidRPr="00A92DB1">
        <w:rPr>
          <w:rFonts w:ascii="Verdana" w:hAnsi="Verdana" w:cs="Arial"/>
          <w:b/>
        </w:rPr>
        <w:t>.</w:t>
      </w: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/>
        </w:rPr>
      </w:pPr>
      <w:r w:rsidRPr="00C15E4B">
        <w:rPr>
          <w:rFonts w:ascii="Verdana" w:hAnsi="Verdana"/>
          <w:lang w:eastAsia="en-US"/>
        </w:rPr>
        <w:t xml:space="preserve">Serão </w:t>
      </w:r>
      <w:r w:rsidRPr="00C15E4B">
        <w:rPr>
          <w:rFonts w:ascii="Verdana" w:hAnsi="Verdana"/>
          <w:shd w:val="clear" w:color="auto" w:fill="FFFFFF"/>
          <w:lang w:eastAsia="en-US"/>
        </w:rPr>
        <w:t xml:space="preserve">aprovados os candidatos a Mestrado que obtiverem resultado igual ou superior a 5,0 [cinco] e a Doutorado que obtiverem resultado igual ou superior a 6,0 [seis], ambos em uma escala de 0 a 10. </w:t>
      </w:r>
      <w:r w:rsidRPr="00C15E4B">
        <w:rPr>
          <w:rFonts w:ascii="Verdana" w:hAnsi="Verdana" w:cs="Arial"/>
        </w:rPr>
        <w:t>A prova será manuscrita, sem consulta e com o limite máximo de 4 páginas.  Os candidatos terão até no máximo 4 horas para realizar a prova.</w:t>
      </w: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 w:cs="Arial"/>
          <w:color w:val="000000"/>
        </w:rPr>
      </w:pPr>
      <w:r w:rsidRPr="00C15E4B">
        <w:rPr>
          <w:rFonts w:ascii="Verdana" w:hAnsi="Verdana" w:cs="Arial"/>
          <w:color w:val="000000"/>
        </w:rPr>
        <w:t>A bibliografia indicada para a prova encontra-se listada abaixo.</w:t>
      </w: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 w:cs="Arial"/>
          <w:color w:val="00000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736CC0" w:rsidRPr="001C0076" w:rsidTr="00D65F3F">
        <w:tc>
          <w:tcPr>
            <w:tcW w:w="10080" w:type="dxa"/>
            <w:shd w:val="clear" w:color="auto" w:fill="EAF1DD"/>
          </w:tcPr>
          <w:p w:rsidR="00736CC0" w:rsidRPr="001C0076" w:rsidRDefault="00736CC0" w:rsidP="001C0076">
            <w:pPr>
              <w:rPr>
                <w:rFonts w:ascii="Verdana" w:hAnsi="Verdana"/>
                <w:b/>
              </w:rPr>
            </w:pPr>
            <w:r w:rsidRPr="001C0076">
              <w:rPr>
                <w:rFonts w:ascii="Verdana" w:hAnsi="Verdana"/>
                <w:b/>
                <w:sz w:val="22"/>
                <w:szCs w:val="22"/>
              </w:rPr>
              <w:t xml:space="preserve">Para candidatos ao Mestrado e ao Doutorado </w:t>
            </w:r>
            <w:r w:rsidRPr="001C0076">
              <w:rPr>
                <w:rFonts w:ascii="Verdana" w:hAnsi="Verdana"/>
                <w:sz w:val="22"/>
                <w:szCs w:val="22"/>
              </w:rPr>
              <w:t xml:space="preserve">(referências de 1 a </w:t>
            </w:r>
            <w:r w:rsidR="001C0076">
              <w:rPr>
                <w:rFonts w:ascii="Verdana" w:hAnsi="Verdana"/>
                <w:sz w:val="22"/>
                <w:szCs w:val="22"/>
              </w:rPr>
              <w:t>10</w:t>
            </w:r>
            <w:r w:rsidRPr="001C0076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736CC0" w:rsidRPr="00C15E4B" w:rsidTr="00D65F3F">
        <w:tc>
          <w:tcPr>
            <w:tcW w:w="10080" w:type="dxa"/>
          </w:tcPr>
          <w:p w:rsidR="00736CC0" w:rsidRPr="001C0076" w:rsidRDefault="00736CC0" w:rsidP="001B5EA9">
            <w:pPr>
              <w:snapToGrid w:val="0"/>
              <w:rPr>
                <w:rFonts w:ascii="Verdana" w:hAnsi="Verdana"/>
              </w:rPr>
            </w:pPr>
            <w:r w:rsidRPr="001C0076">
              <w:rPr>
                <w:rFonts w:ascii="Verdana" w:hAnsi="Verdana"/>
                <w:sz w:val="22"/>
                <w:szCs w:val="22"/>
              </w:rPr>
              <w:t xml:space="preserve">1.ANDRADE, Manuel Correia de. </w:t>
            </w:r>
            <w:r w:rsidRPr="001C0076">
              <w:rPr>
                <w:rFonts w:ascii="Verdana" w:hAnsi="Verdana"/>
                <w:i/>
                <w:sz w:val="22"/>
                <w:szCs w:val="22"/>
              </w:rPr>
              <w:t>A terra e o homem no Nordeste: contribuição ao estudo da questão agrária no Nordeste</w:t>
            </w:r>
            <w:r w:rsidR="001C0076"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  <w:r w:rsidR="001C0076">
              <w:rPr>
                <w:rFonts w:ascii="Verdana" w:hAnsi="Verdana"/>
                <w:sz w:val="22"/>
                <w:szCs w:val="22"/>
              </w:rPr>
              <w:t>(1963)</w:t>
            </w:r>
            <w:r w:rsidRPr="001C0076">
              <w:rPr>
                <w:rFonts w:ascii="Verdana" w:hAnsi="Verdana"/>
                <w:sz w:val="22"/>
                <w:szCs w:val="22"/>
              </w:rPr>
              <w:t>. 8</w:t>
            </w:r>
            <w:r w:rsidRPr="001C0076">
              <w:rPr>
                <w:rFonts w:ascii="Verdana" w:hAnsi="Verdana"/>
                <w:sz w:val="22"/>
                <w:szCs w:val="22"/>
                <w:vertAlign w:val="superscript"/>
              </w:rPr>
              <w:t>a</w:t>
            </w:r>
            <w:r w:rsidRPr="001C0076">
              <w:rPr>
                <w:rFonts w:ascii="Verdana" w:hAnsi="Verdana"/>
                <w:sz w:val="22"/>
                <w:szCs w:val="22"/>
              </w:rPr>
              <w:t xml:space="preserve"> Ed. São Paulo: Ed. Cortez, 2008.</w:t>
            </w:r>
          </w:p>
        </w:tc>
      </w:tr>
      <w:tr w:rsidR="00736CC0" w:rsidRPr="001C0076" w:rsidTr="00D65F3F">
        <w:tc>
          <w:tcPr>
            <w:tcW w:w="10080" w:type="dxa"/>
          </w:tcPr>
          <w:p w:rsidR="00736CC0" w:rsidRPr="001C0076" w:rsidRDefault="00736CC0" w:rsidP="001C0076">
            <w:pPr>
              <w:rPr>
                <w:rFonts w:ascii="Verdana" w:hAnsi="Verdana"/>
                <w:color w:val="000000" w:themeColor="text1"/>
                <w:sz w:val="22"/>
                <w:szCs w:val="22"/>
                <w:shd w:val="clear" w:color="auto" w:fill="C0C0C0"/>
              </w:rPr>
            </w:pPr>
            <w:r w:rsidRPr="001C0076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2.HARVEY, David. </w:t>
            </w:r>
            <w:r w:rsidRPr="001C0076">
              <w:rPr>
                <w:rFonts w:ascii="Verdana" w:hAnsi="Verdana"/>
                <w:i/>
                <w:color w:val="000000" w:themeColor="text1"/>
                <w:sz w:val="22"/>
                <w:szCs w:val="22"/>
              </w:rPr>
              <w:t>O enigma do capital e as crises do capitalismo</w:t>
            </w:r>
            <w:r w:rsidRPr="001C0076">
              <w:rPr>
                <w:rFonts w:ascii="Verdana" w:hAnsi="Verdana"/>
                <w:color w:val="000000" w:themeColor="text1"/>
                <w:sz w:val="22"/>
                <w:szCs w:val="22"/>
              </w:rPr>
              <w:t>. Trad. de João Alexandre Peschanski. São Paulo: Boitempo Editorial, 2011.</w:t>
            </w:r>
          </w:p>
        </w:tc>
      </w:tr>
      <w:tr w:rsidR="00736CC0" w:rsidRPr="001C0076" w:rsidTr="00D65F3F">
        <w:tc>
          <w:tcPr>
            <w:tcW w:w="10080" w:type="dxa"/>
          </w:tcPr>
          <w:p w:rsidR="00736CC0" w:rsidRPr="001C0076" w:rsidRDefault="00736CC0" w:rsidP="001C0076">
            <w:pPr>
              <w:rPr>
                <w:rFonts w:ascii="Verdana" w:hAnsi="Verdana"/>
                <w:color w:val="000000" w:themeColor="text1"/>
                <w:sz w:val="22"/>
                <w:szCs w:val="22"/>
                <w:shd w:val="clear" w:color="auto" w:fill="C0C0C0"/>
              </w:rPr>
            </w:pPr>
            <w:proofErr w:type="gramStart"/>
            <w:r w:rsidRPr="001C0076">
              <w:rPr>
                <w:rFonts w:ascii="Verdana" w:hAnsi="Verdana"/>
                <w:color w:val="000000" w:themeColor="text1"/>
                <w:sz w:val="22"/>
                <w:szCs w:val="22"/>
                <w:lang w:val="es-ES_tradnl"/>
              </w:rPr>
              <w:lastRenderedPageBreak/>
              <w:t>3.LA</w:t>
            </w:r>
            <w:proofErr w:type="gramEnd"/>
            <w:r w:rsidRPr="001C0076">
              <w:rPr>
                <w:rFonts w:ascii="Verdana" w:hAnsi="Verdana"/>
                <w:color w:val="000000" w:themeColor="text1"/>
                <w:sz w:val="22"/>
                <w:szCs w:val="22"/>
                <w:lang w:val="es-ES_tradnl"/>
              </w:rPr>
              <w:t xml:space="preserve"> BLACHE, Vidal de. </w:t>
            </w:r>
            <w:r w:rsidRPr="00721353">
              <w:rPr>
                <w:rFonts w:ascii="Verdana" w:hAnsi="Verdana"/>
                <w:i/>
                <w:color w:val="000000" w:themeColor="text1"/>
                <w:sz w:val="22"/>
                <w:szCs w:val="22"/>
                <w:lang w:val="es-ES_tradnl"/>
              </w:rPr>
              <w:t xml:space="preserve">Principios de </w:t>
            </w:r>
            <w:proofErr w:type="spellStart"/>
            <w:r w:rsidRPr="00721353">
              <w:rPr>
                <w:rFonts w:ascii="Verdana" w:hAnsi="Verdana"/>
                <w:i/>
                <w:color w:val="000000" w:themeColor="text1"/>
                <w:sz w:val="22"/>
                <w:szCs w:val="22"/>
                <w:lang w:val="es-ES_tradnl"/>
              </w:rPr>
              <w:t>Geografia</w:t>
            </w:r>
            <w:proofErr w:type="spellEnd"/>
            <w:r w:rsidRPr="00721353">
              <w:rPr>
                <w:rFonts w:ascii="Verdana" w:hAnsi="Verdana"/>
                <w:i/>
                <w:color w:val="000000" w:themeColor="text1"/>
                <w:sz w:val="22"/>
                <w:szCs w:val="22"/>
                <w:lang w:val="es-ES_tradnl"/>
              </w:rPr>
              <w:t xml:space="preserve"> Humana</w:t>
            </w:r>
            <w:r w:rsidR="001C0076" w:rsidRPr="00721353">
              <w:rPr>
                <w:rFonts w:ascii="Verdana" w:hAnsi="Verdana"/>
                <w:i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r w:rsidR="001C0076" w:rsidRPr="00721353">
              <w:rPr>
                <w:rFonts w:ascii="Verdana" w:hAnsi="Verdana"/>
                <w:color w:val="000000" w:themeColor="text1"/>
                <w:sz w:val="22"/>
                <w:szCs w:val="22"/>
                <w:lang w:val="es-ES_tradnl"/>
              </w:rPr>
              <w:t>(1921)</w:t>
            </w:r>
            <w:r w:rsidRPr="00721353">
              <w:rPr>
                <w:rFonts w:ascii="Verdana" w:hAnsi="Verdana"/>
                <w:color w:val="000000" w:themeColor="text1"/>
                <w:sz w:val="22"/>
                <w:szCs w:val="22"/>
                <w:lang w:val="es-ES_tradnl"/>
              </w:rPr>
              <w:t xml:space="preserve">. </w:t>
            </w:r>
            <w:r w:rsidRPr="001C0076">
              <w:rPr>
                <w:rFonts w:ascii="Verdana" w:hAnsi="Verdana"/>
                <w:color w:val="000000" w:themeColor="text1"/>
                <w:sz w:val="22"/>
                <w:szCs w:val="22"/>
              </w:rPr>
              <w:t>Lisboa: Ed. Cosmos, 1954.</w:t>
            </w:r>
          </w:p>
        </w:tc>
      </w:tr>
      <w:tr w:rsidR="00736CC0" w:rsidRPr="001C0076" w:rsidTr="00D65F3F">
        <w:tc>
          <w:tcPr>
            <w:tcW w:w="10080" w:type="dxa"/>
          </w:tcPr>
          <w:p w:rsidR="00736CC0" w:rsidRPr="001C0076" w:rsidRDefault="00736CC0" w:rsidP="001C0076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1C0076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4.MONBEIG, Pierre. </w:t>
            </w:r>
            <w:r w:rsidRPr="001C0076">
              <w:rPr>
                <w:rFonts w:ascii="Verdana" w:hAnsi="Verdana"/>
                <w:i/>
                <w:color w:val="000000" w:themeColor="text1"/>
                <w:sz w:val="22"/>
                <w:szCs w:val="22"/>
              </w:rPr>
              <w:t>Pioneiros e fazendeiros de São Paulo</w:t>
            </w:r>
            <w:r w:rsidR="00631062" w:rsidRPr="001C0076">
              <w:rPr>
                <w:rFonts w:ascii="Verdana" w:hAnsi="Verdana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631062" w:rsidRPr="001C0076">
              <w:rPr>
                <w:rFonts w:ascii="Verdana" w:hAnsi="Verdana"/>
                <w:color w:val="000000" w:themeColor="text1"/>
                <w:sz w:val="22"/>
                <w:szCs w:val="22"/>
              </w:rPr>
              <w:t>(1977)</w:t>
            </w:r>
            <w:r w:rsidRPr="001C0076">
              <w:rPr>
                <w:rFonts w:ascii="Verdana" w:hAnsi="Verdana"/>
                <w:color w:val="000000" w:themeColor="text1"/>
                <w:sz w:val="22"/>
                <w:szCs w:val="22"/>
              </w:rPr>
              <w:t>. 2</w:t>
            </w:r>
            <w:r w:rsidRPr="001C0076">
              <w:rPr>
                <w:rFonts w:ascii="Verdana" w:hAnsi="Verdana"/>
                <w:color w:val="000000" w:themeColor="text1"/>
                <w:sz w:val="22"/>
                <w:szCs w:val="22"/>
                <w:vertAlign w:val="superscript"/>
              </w:rPr>
              <w:t>a</w:t>
            </w:r>
            <w:r w:rsidRPr="001C0076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Ed. SP: Hucitec, 1998.</w:t>
            </w:r>
          </w:p>
        </w:tc>
      </w:tr>
      <w:tr w:rsidR="00736CC0" w:rsidRPr="001C0076" w:rsidTr="00D65F3F">
        <w:tc>
          <w:tcPr>
            <w:tcW w:w="10080" w:type="dxa"/>
          </w:tcPr>
          <w:p w:rsidR="00736CC0" w:rsidRPr="001C0076" w:rsidRDefault="00736CC0" w:rsidP="001C0076">
            <w:pPr>
              <w:rPr>
                <w:rFonts w:ascii="Verdana" w:hAnsi="Verdana"/>
                <w:color w:val="000000" w:themeColor="text1"/>
                <w:sz w:val="22"/>
                <w:szCs w:val="22"/>
                <w:shd w:val="clear" w:color="auto" w:fill="C0C0C0"/>
              </w:rPr>
            </w:pPr>
            <w:r w:rsidRPr="001C0076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5.RAFFESTIN, Claude. </w:t>
            </w:r>
            <w:r w:rsidRPr="001C0076">
              <w:rPr>
                <w:rFonts w:ascii="Verdana" w:hAnsi="Verdana"/>
                <w:i/>
                <w:color w:val="000000" w:themeColor="text1"/>
                <w:sz w:val="22"/>
                <w:szCs w:val="22"/>
              </w:rPr>
              <w:t>Por uma geografia do poder</w:t>
            </w:r>
            <w:r w:rsidR="00631062" w:rsidRPr="001C0076">
              <w:rPr>
                <w:rFonts w:ascii="Verdana" w:hAnsi="Verdana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631062" w:rsidRPr="001C0076">
              <w:rPr>
                <w:rFonts w:ascii="Verdana" w:hAnsi="Verdana"/>
                <w:color w:val="000000" w:themeColor="text1"/>
                <w:sz w:val="22"/>
                <w:szCs w:val="22"/>
              </w:rPr>
              <w:t>(1980)</w:t>
            </w:r>
            <w:r w:rsidRPr="001C0076">
              <w:rPr>
                <w:rFonts w:ascii="Verdana" w:hAnsi="Verdana"/>
                <w:color w:val="000000" w:themeColor="text1"/>
                <w:sz w:val="22"/>
                <w:szCs w:val="22"/>
              </w:rPr>
              <w:t>. Trad. de Maria Cecília França. São Paulo: Ática, 1993.</w:t>
            </w:r>
          </w:p>
        </w:tc>
      </w:tr>
      <w:tr w:rsidR="00736CC0" w:rsidRPr="001C0076" w:rsidTr="00D65F3F">
        <w:tc>
          <w:tcPr>
            <w:tcW w:w="10080" w:type="dxa"/>
          </w:tcPr>
          <w:p w:rsidR="00736CC0" w:rsidRPr="001C0076" w:rsidRDefault="00736CC0" w:rsidP="001C0076">
            <w:pPr>
              <w:rPr>
                <w:rFonts w:ascii="Verdana" w:hAnsi="Verdana"/>
                <w:color w:val="000000" w:themeColor="text1"/>
                <w:sz w:val="22"/>
                <w:szCs w:val="22"/>
                <w:shd w:val="clear" w:color="auto" w:fill="C0C0C0"/>
              </w:rPr>
            </w:pPr>
            <w:r w:rsidRPr="001C0076">
              <w:rPr>
                <w:rFonts w:ascii="Verdana" w:hAnsi="Verdana"/>
                <w:color w:val="000000" w:themeColor="text1"/>
                <w:sz w:val="22"/>
                <w:szCs w:val="22"/>
              </w:rPr>
              <w:t>6.RATZEL, Friedrich. Coleção Grandes Cientistas Sociais. São Paulo: Ed. Ática, 1990.</w:t>
            </w:r>
          </w:p>
        </w:tc>
      </w:tr>
      <w:tr w:rsidR="00736CC0" w:rsidRPr="001C0076" w:rsidTr="00D65F3F">
        <w:tc>
          <w:tcPr>
            <w:tcW w:w="10080" w:type="dxa"/>
          </w:tcPr>
          <w:p w:rsidR="00736CC0" w:rsidRPr="001C0076" w:rsidRDefault="00736CC0" w:rsidP="001C0076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1C0076">
              <w:rPr>
                <w:rFonts w:ascii="Verdana" w:hAnsi="Verdana"/>
                <w:color w:val="000000" w:themeColor="text1"/>
                <w:sz w:val="22"/>
                <w:szCs w:val="22"/>
              </w:rPr>
              <w:t>7.RECLUS, Élisée. Coleção Grandes Cientistas Sociais. São Paulo: Ática:  1985.</w:t>
            </w:r>
          </w:p>
        </w:tc>
      </w:tr>
      <w:tr w:rsidR="00736CC0" w:rsidRPr="001C0076" w:rsidTr="00D65F3F">
        <w:tc>
          <w:tcPr>
            <w:tcW w:w="10080" w:type="dxa"/>
          </w:tcPr>
          <w:p w:rsidR="00736CC0" w:rsidRPr="001C0076" w:rsidRDefault="00736CC0" w:rsidP="001C0076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1C0076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8.SANTOS, Milton. </w:t>
            </w:r>
            <w:r w:rsidR="005A0BC8" w:rsidRPr="001C0076">
              <w:rPr>
                <w:rFonts w:ascii="Verdana" w:hAnsi="Verdana"/>
                <w:i/>
                <w:color w:val="000000" w:themeColor="text1"/>
                <w:sz w:val="22"/>
                <w:szCs w:val="22"/>
              </w:rPr>
              <w:t>A  natureza do espaço</w:t>
            </w:r>
            <w:r w:rsidR="00B6277A" w:rsidRPr="001C0076">
              <w:rPr>
                <w:rFonts w:ascii="Verdana" w:hAnsi="Verdana"/>
                <w:i/>
                <w:color w:val="000000" w:themeColor="text1"/>
                <w:sz w:val="22"/>
                <w:szCs w:val="22"/>
              </w:rPr>
              <w:t>: técnica e tempo, razão e emoção</w:t>
            </w:r>
            <w:r w:rsidRPr="001C0076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. São Paulo: </w:t>
            </w:r>
            <w:r w:rsidR="00B6277A" w:rsidRPr="001C0076">
              <w:rPr>
                <w:rFonts w:ascii="Verdana" w:hAnsi="Verdana"/>
                <w:color w:val="000000" w:themeColor="text1"/>
                <w:sz w:val="22"/>
                <w:szCs w:val="22"/>
              </w:rPr>
              <w:t>HUCITEC</w:t>
            </w:r>
            <w:r w:rsidRPr="001C0076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, </w:t>
            </w:r>
            <w:r w:rsidR="00B6277A" w:rsidRPr="001C0076">
              <w:rPr>
                <w:rFonts w:ascii="Verdana" w:hAnsi="Verdana"/>
                <w:color w:val="000000" w:themeColor="text1"/>
                <w:sz w:val="22"/>
                <w:szCs w:val="22"/>
              </w:rPr>
              <w:t>1996</w:t>
            </w:r>
            <w:r w:rsidRPr="001C0076">
              <w:rPr>
                <w:rFonts w:ascii="Verdana" w:hAnsi="Verdana"/>
                <w:color w:val="000000" w:themeColor="text1"/>
                <w:sz w:val="22"/>
                <w:szCs w:val="22"/>
              </w:rPr>
              <w:t>.</w:t>
            </w:r>
          </w:p>
        </w:tc>
      </w:tr>
      <w:tr w:rsidR="00B6277A" w:rsidRPr="001C0076" w:rsidTr="00D65F3F">
        <w:tc>
          <w:tcPr>
            <w:tcW w:w="10080" w:type="dxa"/>
          </w:tcPr>
          <w:p w:rsidR="00B6277A" w:rsidRPr="001C0076" w:rsidRDefault="00B6277A" w:rsidP="001C0076">
            <w:pPr>
              <w:pStyle w:val="Padro"/>
              <w:spacing w:before="28"/>
              <w:jc w:val="both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001C0076">
              <w:rPr>
                <w:rFonts w:ascii="Verdana" w:hAnsi="Verdana"/>
                <w:color w:val="000000" w:themeColor="text1"/>
                <w:sz w:val="22"/>
                <w:szCs w:val="22"/>
              </w:rPr>
              <w:t>9.</w:t>
            </w:r>
            <w:r w:rsidR="00631062" w:rsidRPr="001C0076">
              <w:rPr>
                <w:rFonts w:ascii="Verdana" w:hAnsi="Verdana" w:cs="Arial"/>
                <w:color w:val="000000" w:themeColor="text1"/>
                <w:sz w:val="22"/>
                <w:szCs w:val="22"/>
                <w:shd w:val="clear" w:color="auto" w:fill="FFFFFF"/>
              </w:rPr>
              <w:t>LACOSTE, Yves.</w:t>
            </w:r>
            <w:r w:rsidR="00631062" w:rsidRPr="001C0076">
              <w:rPr>
                <w:rStyle w:val="apple-converted-space"/>
                <w:rFonts w:ascii="Verdana" w:hAnsi="Verdana" w:cs="Arial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="00631062" w:rsidRPr="001C0076">
              <w:rPr>
                <w:rFonts w:ascii="Verdana" w:hAnsi="Verdana" w:cs="Arial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A geografia – isso serve, em primeiro lugar, para fazer a guerra </w:t>
            </w:r>
            <w:r w:rsidR="00631062" w:rsidRPr="001C0076">
              <w:rPr>
                <w:rFonts w:ascii="Verdana" w:hAnsi="Verdana" w:cs="Arial"/>
                <w:color w:val="000000" w:themeColor="text1"/>
                <w:sz w:val="22"/>
                <w:szCs w:val="22"/>
                <w:shd w:val="clear" w:color="auto" w:fill="FFFFFF"/>
              </w:rPr>
              <w:t>(</w:t>
            </w:r>
            <w:r w:rsidR="00631062" w:rsidRPr="001C0076">
              <w:rPr>
                <w:rFonts w:ascii="Verdana" w:hAnsi="Verdana" w:cs="Arial"/>
                <w:color w:val="000000" w:themeColor="text1"/>
                <w:sz w:val="22"/>
                <w:szCs w:val="22"/>
              </w:rPr>
              <w:t>1976)</w:t>
            </w:r>
            <w:r w:rsidR="00631062" w:rsidRPr="001C0076">
              <w:rPr>
                <w:rFonts w:ascii="Verdana" w:hAnsi="Verdana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631062" w:rsidRPr="001C0076">
              <w:rPr>
                <w:rFonts w:ascii="Verdana" w:hAnsi="Verdana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Campinas: Papirus, 1988.</w:t>
            </w:r>
          </w:p>
        </w:tc>
      </w:tr>
      <w:tr w:rsidR="00B6277A" w:rsidRPr="00C15E4B" w:rsidTr="00D65F3F">
        <w:tc>
          <w:tcPr>
            <w:tcW w:w="10080" w:type="dxa"/>
          </w:tcPr>
          <w:p w:rsidR="00B6277A" w:rsidRPr="001C0076" w:rsidRDefault="00F87DDF" w:rsidP="001C0076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1C0076">
              <w:rPr>
                <w:rFonts w:ascii="Verdana" w:hAnsi="Verdana"/>
                <w:color w:val="000000" w:themeColor="text1"/>
                <w:sz w:val="22"/>
                <w:szCs w:val="22"/>
              </w:rPr>
              <w:t>10.</w:t>
            </w:r>
            <w:r w:rsidRPr="001C0076">
              <w:rPr>
                <w:rFonts w:ascii="Verdana" w:hAnsi="Verdana"/>
                <w:color w:val="000000" w:themeColor="text1"/>
                <w:sz w:val="22"/>
                <w:szCs w:val="22"/>
                <w:shd w:val="clear" w:color="auto" w:fill="FFFFFF"/>
              </w:rPr>
              <w:t xml:space="preserve">BERTIN, Jacques. </w:t>
            </w:r>
            <w:r w:rsidRPr="001C0076">
              <w:rPr>
                <w:rFonts w:ascii="Verdana" w:hAnsi="Verdana"/>
                <w:i/>
                <w:color w:val="000000" w:themeColor="text1"/>
                <w:sz w:val="22"/>
                <w:szCs w:val="22"/>
                <w:shd w:val="clear" w:color="auto" w:fill="FFFFFF"/>
              </w:rPr>
              <w:t>A Neográfica e o tratamento gráfico da informação</w:t>
            </w:r>
            <w:r w:rsidR="001C0076" w:rsidRPr="001C0076">
              <w:rPr>
                <w:rFonts w:ascii="Verdana" w:hAnsi="Verdana"/>
                <w:color w:val="000000" w:themeColor="text1"/>
                <w:sz w:val="22"/>
                <w:szCs w:val="22"/>
                <w:shd w:val="clear" w:color="auto" w:fill="FFFFFF"/>
              </w:rPr>
              <w:t xml:space="preserve"> (1977)</w:t>
            </w:r>
            <w:r w:rsidRPr="001C0076">
              <w:rPr>
                <w:rFonts w:ascii="Verdana" w:hAnsi="Verdana"/>
                <w:color w:val="000000" w:themeColor="text1"/>
                <w:sz w:val="22"/>
                <w:szCs w:val="22"/>
                <w:shd w:val="clear" w:color="auto" w:fill="FFFFFF"/>
              </w:rPr>
              <w:t xml:space="preserve">. Curitiba: Universidade Federal do Paraná, </w:t>
            </w:r>
            <w:r w:rsidR="00631062" w:rsidRPr="001C0076">
              <w:rPr>
                <w:rFonts w:ascii="Verdana" w:hAnsi="Verdana"/>
                <w:color w:val="000000" w:themeColor="text1"/>
                <w:sz w:val="22"/>
                <w:szCs w:val="22"/>
                <w:shd w:val="clear" w:color="auto" w:fill="FFFFFF"/>
              </w:rPr>
              <w:t xml:space="preserve">1986. </w:t>
            </w:r>
            <w:r w:rsidRPr="001C0076">
              <w:rPr>
                <w:rFonts w:ascii="Verdana" w:hAnsi="Verdana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 w:cs="Arial"/>
        </w:rPr>
      </w:pP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/>
        </w:rPr>
      </w:pPr>
      <w:r w:rsidRPr="00C15E4B">
        <w:rPr>
          <w:rFonts w:ascii="Verdana" w:hAnsi="Verdana" w:cs="Arial"/>
        </w:rPr>
        <w:t>A correção das provas levará em conta critérios como: qualidade formal; capacidade de argumentação e domínio dos referenciais relativos às teorias e aos métodos.</w:t>
      </w: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 w:cs="Arial"/>
        </w:rPr>
      </w:pPr>
      <w:r w:rsidRPr="00C15E4B">
        <w:rPr>
          <w:rFonts w:ascii="Verdana" w:hAnsi="Verdana" w:cs="Arial"/>
        </w:rPr>
        <w:t>Cada prova será corrigida por dois corretores</w:t>
      </w:r>
      <w:r w:rsidRPr="00C15E4B">
        <w:rPr>
          <w:rFonts w:ascii="Verdana" w:hAnsi="Verdana" w:cs="Arial"/>
          <w:b/>
        </w:rPr>
        <w:t xml:space="preserve"> </w:t>
      </w:r>
      <w:r w:rsidRPr="00C15E4B">
        <w:rPr>
          <w:rFonts w:ascii="Verdana" w:hAnsi="Verdana" w:cs="Arial"/>
        </w:rPr>
        <w:t>e,</w:t>
      </w:r>
      <w:r w:rsidRPr="00C15E4B">
        <w:rPr>
          <w:rFonts w:ascii="Verdana" w:hAnsi="Verdana" w:cs="Arial"/>
          <w:b/>
        </w:rPr>
        <w:t xml:space="preserve"> </w:t>
      </w:r>
      <w:r w:rsidRPr="00C15E4B">
        <w:rPr>
          <w:rFonts w:ascii="Verdana" w:hAnsi="Verdana" w:cs="Arial"/>
        </w:rPr>
        <w:t>no caso de discrepância igual ou superior a 2 pontos assim como em caso de reprovação do candidato por apenas um dos corretores, haverá uma terceira correção. A nota final desta etapa resulta de uma média entre as notas obtidas pelo candidato.</w:t>
      </w:r>
    </w:p>
    <w:p w:rsidR="0001126B" w:rsidRPr="001C0076" w:rsidRDefault="0001126B" w:rsidP="0001126B">
      <w:pPr>
        <w:spacing w:line="360" w:lineRule="auto"/>
        <w:jc w:val="both"/>
        <w:rPr>
          <w:rFonts w:ascii="Verdana" w:hAnsi="Verdana" w:cs="Arial"/>
          <w:b/>
          <w:color w:val="000000"/>
          <w:shd w:val="clear" w:color="auto" w:fill="FFFFFF"/>
        </w:rPr>
      </w:pPr>
      <w:r w:rsidRPr="001C0076">
        <w:rPr>
          <w:rFonts w:ascii="Verdana" w:hAnsi="Verdana" w:cs="Arial"/>
          <w:b/>
          <w:color w:val="000000"/>
          <w:shd w:val="clear" w:color="auto" w:fill="FFFFFF"/>
        </w:rPr>
        <w:t>A correção da prova de conhecimento específico está condicionada à aprovação do candidato no exame de proficiência ou à comprovação da proficiência por meio dos certificados aceitos pelo Programa.</w:t>
      </w: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 w:cs="Arial"/>
          <w:b/>
          <w:u w:val="single"/>
        </w:rPr>
      </w:pPr>
      <w:r w:rsidRPr="00DB5CAF">
        <w:rPr>
          <w:rFonts w:ascii="Verdana" w:hAnsi="Verdana" w:cs="Arial"/>
        </w:rPr>
        <w:t xml:space="preserve">O resultado desta fase do processo seletivo será divulgado no dia </w:t>
      </w:r>
      <w:r w:rsidR="00DB5CAF" w:rsidRPr="00DB5CAF">
        <w:rPr>
          <w:rFonts w:ascii="Verdana" w:hAnsi="Verdana" w:cs="Arial"/>
        </w:rPr>
        <w:t>28/04</w:t>
      </w:r>
      <w:r w:rsidRPr="00DB5CAF">
        <w:rPr>
          <w:rFonts w:ascii="Verdana" w:hAnsi="Verdana" w:cs="Arial"/>
        </w:rPr>
        <w:t>/</w:t>
      </w:r>
      <w:r w:rsidR="0017627D" w:rsidRPr="00DB5CAF">
        <w:rPr>
          <w:rFonts w:ascii="Verdana" w:hAnsi="Verdana" w:cs="Arial"/>
        </w:rPr>
        <w:t>2017</w:t>
      </w:r>
      <w:r w:rsidRPr="00DB5CAF">
        <w:rPr>
          <w:rFonts w:ascii="Verdana" w:hAnsi="Verdana" w:cs="Arial"/>
        </w:rPr>
        <w:t>,</w:t>
      </w:r>
      <w:r w:rsidRPr="00C15E4B">
        <w:rPr>
          <w:rFonts w:ascii="Verdana" w:hAnsi="Verdana" w:cs="Arial"/>
        </w:rPr>
        <w:t xml:space="preserve"> nos </w:t>
      </w:r>
      <w:r w:rsidRPr="00C15E4B">
        <w:rPr>
          <w:rFonts w:ascii="Verdana" w:hAnsi="Verdana" w:cs="Arial"/>
          <w:i/>
        </w:rPr>
        <w:t>sites</w:t>
      </w:r>
      <w:r w:rsidRPr="00C15E4B">
        <w:rPr>
          <w:rFonts w:ascii="Verdana" w:hAnsi="Verdana" w:cs="Arial"/>
        </w:rPr>
        <w:t xml:space="preserve"> do Programa de Pós</w:t>
      </w:r>
      <w:r w:rsidR="001C0076">
        <w:rPr>
          <w:rFonts w:ascii="Verdana" w:hAnsi="Verdana" w:cs="Arial"/>
        </w:rPr>
        <w:t>-Graduação em Geografia Humana</w:t>
      </w:r>
      <w:r w:rsidRPr="00C15E4B">
        <w:rPr>
          <w:rFonts w:ascii="Verdana" w:hAnsi="Verdana" w:cs="Arial"/>
        </w:rPr>
        <w:t xml:space="preserve"> </w:t>
      </w:r>
      <w:r w:rsidR="001C0076">
        <w:rPr>
          <w:rFonts w:ascii="Verdana" w:hAnsi="Verdana" w:cs="Arial"/>
        </w:rPr>
        <w:t>(</w:t>
      </w:r>
      <w:hyperlink r:id="rId11" w:history="1">
        <w:r w:rsidR="001C0076" w:rsidRPr="00066FF1">
          <w:rPr>
            <w:rStyle w:val="Hyperlink"/>
            <w:rFonts w:ascii="Verdana" w:hAnsi="Verdana" w:cs="Arial"/>
          </w:rPr>
          <w:t>http://ppgh.fflch.usp.br</w:t>
        </w:r>
      </w:hyperlink>
      <w:r w:rsidR="001C0076">
        <w:rPr>
          <w:rFonts w:ascii="Verdana" w:hAnsi="Verdana" w:cs="Arial"/>
        </w:rPr>
        <w:t xml:space="preserve">) </w:t>
      </w:r>
      <w:r w:rsidRPr="00C15E4B">
        <w:rPr>
          <w:rFonts w:ascii="Verdana" w:hAnsi="Verdana" w:cs="Arial"/>
        </w:rPr>
        <w:t>e do Departamento de Geografia (</w:t>
      </w:r>
      <w:hyperlink r:id="rId12" w:history="1">
        <w:r w:rsidRPr="00C15E4B">
          <w:rPr>
            <w:rStyle w:val="Hyperlink"/>
            <w:rFonts w:ascii="Verdana" w:hAnsi="Verdana" w:cs="Arial"/>
            <w:color w:val="auto"/>
          </w:rPr>
          <w:t>www.geografia.fflch.usp.br</w:t>
        </w:r>
      </w:hyperlink>
      <w:r w:rsidRPr="00C15E4B">
        <w:rPr>
          <w:rFonts w:ascii="Verdana" w:hAnsi="Verdana" w:cs="Arial"/>
        </w:rPr>
        <w:t xml:space="preserve">). </w:t>
      </w:r>
      <w:r w:rsidRPr="00C15E4B">
        <w:rPr>
          <w:rFonts w:ascii="Verdana" w:hAnsi="Verdana"/>
        </w:rPr>
        <w:t xml:space="preserve">Os candidatos aprovados na prova escrita de conhecimentos em geografia </w:t>
      </w:r>
      <w:r w:rsidRPr="00C15E4B">
        <w:rPr>
          <w:rFonts w:ascii="Verdana" w:hAnsi="Verdana" w:cs="Arial"/>
        </w:rPr>
        <w:t>estarão aptos para a fase seguinte, na qual serão analisados os projetos de pesquisa e realizadas as</w:t>
      </w:r>
      <w:r w:rsidRPr="00C15E4B">
        <w:rPr>
          <w:rFonts w:ascii="Verdana" w:hAnsi="Verdana"/>
        </w:rPr>
        <w:t xml:space="preserve"> arguições orais referentes aos mesmos.</w:t>
      </w:r>
    </w:p>
    <w:p w:rsidR="00E81F5B" w:rsidRPr="00C15E4B" w:rsidRDefault="00E81F5B" w:rsidP="00E81F5B">
      <w:pPr>
        <w:spacing w:line="360" w:lineRule="auto"/>
        <w:jc w:val="both"/>
        <w:rPr>
          <w:rFonts w:ascii="Verdana" w:eastAsia="Cambria" w:hAnsi="Verdana" w:cs="Arial"/>
        </w:rPr>
      </w:pPr>
      <w:r w:rsidRPr="00DB5CAF">
        <w:rPr>
          <w:rFonts w:ascii="Verdana" w:eastAsia="Cambria" w:hAnsi="Verdana" w:cs="Arial"/>
        </w:rPr>
        <w:t xml:space="preserve">A validade da prova </w:t>
      </w:r>
      <w:r w:rsidRPr="00DB5CAF">
        <w:rPr>
          <w:rFonts w:ascii="Verdana" w:hAnsi="Verdana" w:cs="Arial"/>
        </w:rPr>
        <w:t>escrita</w:t>
      </w:r>
      <w:r w:rsidRPr="00DB5CAF">
        <w:rPr>
          <w:rFonts w:ascii="Verdana" w:hAnsi="Verdana" w:cs="Arial"/>
          <w:color w:val="000000"/>
        </w:rPr>
        <w:t xml:space="preserve"> de conhecimentos específicos</w:t>
      </w:r>
      <w:r w:rsidRPr="00DB5CAF">
        <w:rPr>
          <w:rFonts w:ascii="Verdana" w:eastAsia="Cambria" w:hAnsi="Verdana" w:cs="Arial"/>
        </w:rPr>
        <w:t xml:space="preserve"> será de dois anos.</w:t>
      </w:r>
    </w:p>
    <w:p w:rsidR="00E81F5B" w:rsidRPr="00D93D17" w:rsidRDefault="00E81F5B" w:rsidP="00E81F5B">
      <w:pPr>
        <w:pStyle w:val="Padro"/>
        <w:spacing w:before="28" w:line="360" w:lineRule="auto"/>
        <w:jc w:val="both"/>
        <w:rPr>
          <w:rFonts w:ascii="Verdana" w:hAnsi="Verdana" w:cs="Arial"/>
        </w:rPr>
      </w:pPr>
      <w:r w:rsidRPr="00D93D17">
        <w:rPr>
          <w:rFonts w:ascii="Verdana" w:hAnsi="Verdana" w:cs="Arial"/>
        </w:rPr>
        <w:t>Será enviado o parecer resultante da avaliação aos candidatos reprovados na prova de conhecimentos específicos.</w:t>
      </w:r>
    </w:p>
    <w:p w:rsidR="00E81F5B" w:rsidRPr="00D93D17" w:rsidRDefault="00E81F5B" w:rsidP="00E81F5B">
      <w:pPr>
        <w:spacing w:line="360" w:lineRule="auto"/>
        <w:jc w:val="both"/>
        <w:rPr>
          <w:rFonts w:ascii="Verdana" w:hAnsi="Verdana" w:cs="Helvetica"/>
          <w:b/>
          <w:shd w:val="clear" w:color="auto" w:fill="FFFFFF"/>
        </w:rPr>
      </w:pPr>
      <w:r w:rsidRPr="00D93D17">
        <w:rPr>
          <w:rFonts w:ascii="Verdana" w:hAnsi="Verdana" w:cs="Helvetica"/>
          <w:b/>
          <w:shd w:val="clear" w:color="auto" w:fill="FFFFFF"/>
        </w:rPr>
        <w:t xml:space="preserve">A interposição de recurso é admitida no prazo máximo de </w:t>
      </w:r>
      <w:r w:rsidRPr="00D93D17">
        <w:rPr>
          <w:rFonts w:ascii="Verdana" w:hAnsi="Verdana" w:cs="Arial"/>
          <w:b/>
          <w:u w:val="single"/>
        </w:rPr>
        <w:t xml:space="preserve">até 72 horas </w:t>
      </w:r>
      <w:r w:rsidRPr="00D93D17">
        <w:rPr>
          <w:rFonts w:ascii="Verdana" w:hAnsi="Verdana" w:cs="Helvetica"/>
          <w:b/>
          <w:shd w:val="clear" w:color="auto" w:fill="FFFFFF"/>
        </w:rPr>
        <w:t xml:space="preserve">após a divulgação do resultado. </w:t>
      </w:r>
      <w:r w:rsidRPr="00D93D17">
        <w:rPr>
          <w:rFonts w:ascii="Verdana" w:hAnsi="Verdana" w:cs="Helvetica"/>
          <w:shd w:val="clear" w:color="auto" w:fill="FFFFFF"/>
        </w:rPr>
        <w:t xml:space="preserve">O documento </w:t>
      </w:r>
      <w:r w:rsidRPr="00D93D17">
        <w:rPr>
          <w:rFonts w:ascii="Verdana" w:hAnsi="Verdana"/>
        </w:rPr>
        <w:t xml:space="preserve"> deverá ser datado e assinado </w:t>
      </w:r>
      <w:r w:rsidRPr="00D93D17">
        <w:rPr>
          <w:rFonts w:ascii="Verdana" w:hAnsi="Verdana"/>
        </w:rPr>
        <w:lastRenderedPageBreak/>
        <w:t>e</w:t>
      </w:r>
      <w:r w:rsidR="00D93D17" w:rsidRPr="00D93D17">
        <w:rPr>
          <w:rFonts w:ascii="Verdana" w:hAnsi="Verdana"/>
        </w:rPr>
        <w:t xml:space="preserve"> dirigido à Coordenação do PPGH,</w:t>
      </w:r>
      <w:r w:rsidRPr="00D93D17">
        <w:rPr>
          <w:rFonts w:ascii="Verdana" w:hAnsi="Verdana"/>
        </w:rPr>
        <w:t xml:space="preserve"> pode</w:t>
      </w:r>
      <w:r w:rsidR="00D93D17" w:rsidRPr="00D93D17">
        <w:rPr>
          <w:rFonts w:ascii="Verdana" w:hAnsi="Verdana"/>
        </w:rPr>
        <w:t>ndo</w:t>
      </w:r>
      <w:r w:rsidRPr="00D93D17">
        <w:rPr>
          <w:rFonts w:ascii="Verdana" w:hAnsi="Verdana"/>
        </w:rPr>
        <w:t xml:space="preserve"> ser entregue pessoalmente na Secretaria do Programa (</w:t>
      </w:r>
      <w:r w:rsidRPr="00D93D17">
        <w:rPr>
          <w:rFonts w:ascii="Verdana" w:hAnsi="Verdana" w:cs="Helvetica"/>
          <w:shd w:val="clear" w:color="auto" w:fill="FFFFFF"/>
        </w:rPr>
        <w:t>Departamento de Geografia, Av. Prof. Lineu Prestes, 338 – Cidade Universitária – São Paulo – SP, CEP 05508-900</w:t>
      </w:r>
      <w:r w:rsidRPr="00D93D17">
        <w:rPr>
          <w:rFonts w:ascii="Verdana" w:hAnsi="Verdana"/>
        </w:rPr>
        <w:t>) ou encaminhado por email (coordpgh@usp.br).</w:t>
      </w:r>
      <w:r w:rsidRPr="00D93D17">
        <w:rPr>
          <w:rFonts w:ascii="Verdana" w:hAnsi="Verdana"/>
          <w:sz w:val="28"/>
          <w:szCs w:val="28"/>
        </w:rPr>
        <w:t xml:space="preserve">  </w:t>
      </w:r>
    </w:p>
    <w:p w:rsidR="00D8675F" w:rsidRPr="00C15E4B" w:rsidRDefault="00D8675F" w:rsidP="001B5EA9">
      <w:pPr>
        <w:pStyle w:val="Padro"/>
        <w:spacing w:before="28" w:line="360" w:lineRule="auto"/>
        <w:jc w:val="both"/>
        <w:rPr>
          <w:rFonts w:ascii="Verdana" w:hAnsi="Verdana" w:cs="Arial"/>
          <w:b/>
          <w:u w:val="single"/>
        </w:rPr>
      </w:pPr>
    </w:p>
    <w:p w:rsidR="00736CC0" w:rsidRPr="00C15E4B" w:rsidRDefault="00736CC0" w:rsidP="001B5EA9">
      <w:pPr>
        <w:pStyle w:val="Padro"/>
        <w:spacing w:before="28" w:line="360" w:lineRule="auto"/>
        <w:jc w:val="both"/>
        <w:rPr>
          <w:rFonts w:ascii="Verdana" w:hAnsi="Verdana"/>
        </w:rPr>
      </w:pPr>
      <w:r w:rsidRPr="00C15E4B">
        <w:rPr>
          <w:rFonts w:ascii="Verdana" w:hAnsi="Verdana" w:cs="Arial"/>
          <w:b/>
          <w:u w:val="single"/>
        </w:rPr>
        <w:t>3ª. Fase: Avaliação e Arguição Oral do Projeto de Pesquisa (eliminatória e classificatória)</w:t>
      </w:r>
    </w:p>
    <w:p w:rsidR="00736CC0" w:rsidRPr="00C15E4B" w:rsidRDefault="00736CC0" w:rsidP="001B5EA9">
      <w:pPr>
        <w:pStyle w:val="Padro"/>
        <w:spacing w:before="28" w:after="2" w:line="360" w:lineRule="auto"/>
        <w:jc w:val="both"/>
        <w:rPr>
          <w:rFonts w:ascii="Verdana" w:hAnsi="Verdana"/>
          <w:lang w:eastAsia="en-US"/>
        </w:rPr>
      </w:pPr>
      <w:r w:rsidRPr="00C15E4B">
        <w:rPr>
          <w:rFonts w:ascii="Verdana" w:hAnsi="Verdana"/>
          <w:lang w:eastAsia="en-US"/>
        </w:rPr>
        <w:br/>
        <w:t>Os candidatos aprovados na segunda fase serão submetidos à arguição oral por uma comissão formada por docentes do PPGH. Nesta etapa serão avaliados o projeto de pesquisa e o desempenho do candidato mediante arguição oral sobre o projeto.</w:t>
      </w:r>
    </w:p>
    <w:p w:rsidR="00736CC0" w:rsidRPr="00C15E4B" w:rsidRDefault="00736CC0" w:rsidP="001B5EA9">
      <w:pPr>
        <w:pStyle w:val="Padro"/>
        <w:spacing w:line="360" w:lineRule="auto"/>
        <w:jc w:val="both"/>
        <w:rPr>
          <w:rFonts w:ascii="Verdana" w:hAnsi="Verdana"/>
        </w:rPr>
      </w:pPr>
      <w:r w:rsidRPr="00C15E4B">
        <w:rPr>
          <w:rFonts w:ascii="Verdana" w:hAnsi="Verdana" w:cs="Arial"/>
        </w:rPr>
        <w:t>A nota referente a esta etapa será obtida por meio da média aritmética das notas atribuídas por cada membro da referida comissão. Serão aprovados os candidatos que obtiverem nota igual ou superior a 7,0 [sete] para Mestrado e 8,0 para Doutorado em uma escala de 0 a 10.</w:t>
      </w:r>
    </w:p>
    <w:p w:rsidR="00736CC0" w:rsidRDefault="00736CC0" w:rsidP="001B5EA9">
      <w:pPr>
        <w:pStyle w:val="Padro"/>
        <w:spacing w:line="360" w:lineRule="auto"/>
        <w:jc w:val="both"/>
        <w:rPr>
          <w:rFonts w:ascii="Verdana" w:hAnsi="Verdana"/>
        </w:rPr>
      </w:pPr>
      <w:r w:rsidRPr="00DB5CAF">
        <w:rPr>
          <w:rFonts w:ascii="Verdana" w:hAnsi="Verdana"/>
        </w:rPr>
        <w:t xml:space="preserve">O período designado para a realização da arguição oral do projeto de pesquisa é de </w:t>
      </w:r>
      <w:r w:rsidR="00DB5CAF" w:rsidRPr="00DB5CAF">
        <w:rPr>
          <w:rFonts w:ascii="Verdana" w:hAnsi="Verdana"/>
          <w:b/>
        </w:rPr>
        <w:t>22 a 31 de maio</w:t>
      </w:r>
      <w:r w:rsidR="00DB5CAF" w:rsidRPr="00DB5CAF">
        <w:rPr>
          <w:rFonts w:ascii="Verdana" w:hAnsi="Verdana"/>
          <w:b/>
        </w:rPr>
        <w:t xml:space="preserve"> de </w:t>
      </w:r>
      <w:r w:rsidR="0017627D" w:rsidRPr="00DB5CAF">
        <w:rPr>
          <w:rFonts w:ascii="Verdana" w:hAnsi="Verdana"/>
          <w:b/>
        </w:rPr>
        <w:t>2017</w:t>
      </w:r>
      <w:r w:rsidRPr="00DB5CAF">
        <w:rPr>
          <w:rFonts w:ascii="Verdana" w:hAnsi="Verdana"/>
        </w:rPr>
        <w:t>.</w:t>
      </w:r>
    </w:p>
    <w:p w:rsidR="00DB5CAF" w:rsidRPr="00C15E4B" w:rsidRDefault="00DB5CAF" w:rsidP="001B5EA9">
      <w:pPr>
        <w:pStyle w:val="Padro"/>
        <w:spacing w:line="360" w:lineRule="auto"/>
        <w:jc w:val="both"/>
        <w:rPr>
          <w:rFonts w:ascii="Verdana" w:hAnsi="Verdana" w:cs="Arial"/>
          <w:shd w:val="clear" w:color="auto" w:fill="FFFF00"/>
        </w:rPr>
      </w:pPr>
    </w:p>
    <w:p w:rsidR="00736CC0" w:rsidRPr="00C15E4B" w:rsidRDefault="00736CC0" w:rsidP="001B5EA9">
      <w:pPr>
        <w:pStyle w:val="Padro"/>
        <w:spacing w:line="360" w:lineRule="auto"/>
        <w:jc w:val="both"/>
        <w:rPr>
          <w:rFonts w:ascii="Verdana" w:hAnsi="Verdana" w:cs="Arial"/>
          <w:b/>
        </w:rPr>
      </w:pPr>
      <w:r w:rsidRPr="00C15E4B">
        <w:rPr>
          <w:rFonts w:ascii="Verdana" w:hAnsi="Verdana" w:cs="Arial"/>
          <w:b/>
        </w:rPr>
        <w:t>III – DO RESULTADO FINAL E DAS VAGAS</w:t>
      </w:r>
    </w:p>
    <w:p w:rsidR="004B0714" w:rsidRPr="00C15E4B" w:rsidRDefault="004B0714" w:rsidP="004B071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lang w:val="pt-PT"/>
        </w:rPr>
      </w:pPr>
      <w:r w:rsidRPr="00DB5CAF">
        <w:rPr>
          <w:rFonts w:ascii="Verdana" w:eastAsia="OpenSymbol" w:hAnsi="Verdana" w:cs="Arial"/>
          <w:bCs/>
        </w:rPr>
        <w:t xml:space="preserve">A nota final do processo seletivo será aquela obtida na </w:t>
      </w:r>
      <w:r w:rsidRPr="00DB5CAF">
        <w:rPr>
          <w:rFonts w:ascii="Verdana" w:hAnsi="Verdana" w:cs="Arial"/>
        </w:rPr>
        <w:t>3ª. Fase</w:t>
      </w:r>
      <w:r w:rsidRPr="00DB5CAF">
        <w:rPr>
          <w:rFonts w:ascii="Verdana" w:eastAsia="OpenSymbol" w:hAnsi="Verdana" w:cs="Arial"/>
          <w:bCs/>
        </w:rPr>
        <w:t xml:space="preserve">. </w:t>
      </w:r>
      <w:r w:rsidRPr="00DB5CAF">
        <w:rPr>
          <w:rFonts w:ascii="Verdana" w:hAnsi="Verdana" w:cs="Arial"/>
          <w:lang w:val="pt-PT"/>
        </w:rPr>
        <w:t>Em caso de empate o currículo será utilizado como critério de classificação.</w:t>
      </w:r>
    </w:p>
    <w:p w:rsidR="00736CC0" w:rsidRPr="00C15E4B" w:rsidRDefault="00736CC0" w:rsidP="00BC5241">
      <w:pPr>
        <w:pStyle w:val="Padro"/>
        <w:spacing w:line="360" w:lineRule="auto"/>
        <w:jc w:val="both"/>
        <w:rPr>
          <w:rFonts w:ascii="Verdana" w:hAnsi="Verdana"/>
        </w:rPr>
      </w:pPr>
      <w:r w:rsidRPr="00C15E4B">
        <w:rPr>
          <w:rFonts w:ascii="Verdana" w:hAnsi="Verdana" w:cs="Arial"/>
        </w:rPr>
        <w:t>Os candidatos aprovados poderão ser aceitos no Programa, obedecendo ao número de vagas divulgadas no Edital e mediante disponibilidade de orientador (vide ao final deste edital a listagem com nomes de professores orientadores do Programa de Pós-Graduação em Geografia Humana e as respectivas vagas ofe</w:t>
      </w:r>
      <w:r w:rsidR="00620663" w:rsidRPr="00C15E4B">
        <w:rPr>
          <w:rFonts w:ascii="Verdana" w:hAnsi="Verdana" w:cs="Arial"/>
        </w:rPr>
        <w:t>r</w:t>
      </w:r>
      <w:r w:rsidRPr="00C15E4B">
        <w:rPr>
          <w:rFonts w:ascii="Verdana" w:hAnsi="Verdana" w:cs="Arial"/>
        </w:rPr>
        <w:t>tadas)</w:t>
      </w:r>
      <w:r w:rsidR="00620663" w:rsidRPr="00C15E4B">
        <w:rPr>
          <w:rFonts w:ascii="Verdana" w:hAnsi="Verdana" w:cs="Arial"/>
          <w:color w:val="FF0000"/>
        </w:rPr>
        <w:t>.</w:t>
      </w:r>
    </w:p>
    <w:p w:rsidR="00736CC0" w:rsidRPr="00C15E4B" w:rsidRDefault="00736CC0" w:rsidP="00BC5241">
      <w:pPr>
        <w:pStyle w:val="NormalWeb"/>
        <w:shd w:val="clear" w:color="auto" w:fill="FFFFFF"/>
        <w:spacing w:before="0" w:after="0" w:line="360" w:lineRule="auto"/>
        <w:jc w:val="both"/>
        <w:rPr>
          <w:rFonts w:ascii="Verdana" w:hAnsi="Verdana" w:cs="Arial"/>
        </w:rPr>
      </w:pPr>
      <w:r w:rsidRPr="00C15E4B">
        <w:rPr>
          <w:rFonts w:ascii="Verdana" w:hAnsi="Verdana" w:cs="Arial"/>
        </w:rPr>
        <w:t>A Comissão Responsável pelo Processo Seletivo se reserva o direito de não preencher todas as vagas oferecidas.</w:t>
      </w:r>
    </w:p>
    <w:p w:rsidR="00736CC0" w:rsidRPr="00C15E4B" w:rsidRDefault="00736CC0" w:rsidP="00BC5241">
      <w:pPr>
        <w:pStyle w:val="NormalWeb"/>
        <w:shd w:val="clear" w:color="auto" w:fill="FFFFFF"/>
        <w:spacing w:before="0" w:after="0" w:line="360" w:lineRule="auto"/>
        <w:jc w:val="both"/>
        <w:rPr>
          <w:rFonts w:ascii="Verdana" w:hAnsi="Verdana" w:cs="Arial"/>
          <w:b/>
        </w:rPr>
      </w:pPr>
      <w:r w:rsidRPr="00DB5CAF">
        <w:rPr>
          <w:rFonts w:ascii="Verdana" w:hAnsi="Verdana" w:cs="Arial"/>
          <w:b/>
        </w:rPr>
        <w:t xml:space="preserve">O Programa não garante bolsa de estudo para todos os aprovados. </w:t>
      </w:r>
    </w:p>
    <w:p w:rsidR="00736CC0" w:rsidRPr="00C15E4B" w:rsidRDefault="00736CC0" w:rsidP="001B5EA9">
      <w:pPr>
        <w:pStyle w:val="NormalWeb"/>
        <w:shd w:val="clear" w:color="auto" w:fill="FFFFFF"/>
        <w:spacing w:before="0" w:after="0" w:line="216" w:lineRule="atLeast"/>
        <w:jc w:val="both"/>
        <w:rPr>
          <w:rFonts w:ascii="Verdana" w:hAnsi="Verdana" w:cs="Arial"/>
        </w:rPr>
      </w:pPr>
    </w:p>
    <w:p w:rsidR="00736CC0" w:rsidRPr="00DB5CAF" w:rsidRDefault="00736CC0" w:rsidP="001B5EA9">
      <w:pPr>
        <w:pStyle w:val="Padro"/>
        <w:spacing w:before="28" w:after="2" w:line="360" w:lineRule="auto"/>
        <w:jc w:val="both"/>
        <w:rPr>
          <w:rFonts w:ascii="Verdana" w:hAnsi="Verdana"/>
        </w:rPr>
      </w:pPr>
      <w:r w:rsidRPr="00C15E4B">
        <w:rPr>
          <w:rFonts w:ascii="Verdana" w:hAnsi="Verdana"/>
          <w:lang w:eastAsia="en-US"/>
        </w:rPr>
        <w:lastRenderedPageBreak/>
        <w:br/>
      </w:r>
      <w:r w:rsidRPr="00DB5CAF">
        <w:rPr>
          <w:rFonts w:ascii="Verdana" w:hAnsi="Verdana" w:cs="Arial"/>
          <w:b/>
          <w:smallCaps/>
          <w:u w:val="single"/>
        </w:rPr>
        <w:t xml:space="preserve">Calendário </w:t>
      </w:r>
    </w:p>
    <w:p w:rsidR="00736CC0" w:rsidRPr="00DB5CAF" w:rsidRDefault="00736CC0" w:rsidP="001B5EA9">
      <w:pPr>
        <w:pStyle w:val="Padro"/>
        <w:numPr>
          <w:ilvl w:val="0"/>
          <w:numId w:val="26"/>
        </w:numPr>
        <w:tabs>
          <w:tab w:val="left" w:pos="480"/>
          <w:tab w:val="left" w:pos="3708"/>
          <w:tab w:val="left" w:pos="5508"/>
        </w:tabs>
        <w:spacing w:before="28" w:after="120" w:line="360" w:lineRule="auto"/>
        <w:ind w:left="0" w:firstLine="0"/>
        <w:jc w:val="both"/>
        <w:rPr>
          <w:rFonts w:ascii="Verdana" w:hAnsi="Verdana"/>
        </w:rPr>
      </w:pPr>
      <w:r w:rsidRPr="00DB5CAF">
        <w:rPr>
          <w:rFonts w:ascii="Verdana" w:hAnsi="Verdana" w:cs="Arial"/>
          <w:b/>
          <w:u w:val="single"/>
        </w:rPr>
        <w:t>Inscrição para o processo seletivo e entrega da documentação</w:t>
      </w:r>
      <w:r w:rsidRPr="00DB5CAF">
        <w:rPr>
          <w:rFonts w:ascii="Verdana" w:hAnsi="Verdana" w:cs="Arial"/>
          <w:b/>
        </w:rPr>
        <w:t xml:space="preserve">:  </w:t>
      </w:r>
      <w:r w:rsidRPr="00DB5CAF">
        <w:rPr>
          <w:rFonts w:ascii="Verdana" w:hAnsi="Verdana" w:cs="Arial"/>
        </w:rPr>
        <w:t>0</w:t>
      </w:r>
      <w:r w:rsidR="00DB5CAF" w:rsidRPr="00DB5CAF">
        <w:rPr>
          <w:rFonts w:ascii="Verdana" w:hAnsi="Verdana" w:cs="Arial"/>
        </w:rPr>
        <w:t>6 a 10/03/17</w:t>
      </w:r>
      <w:r w:rsidRPr="00DB5CAF">
        <w:rPr>
          <w:rFonts w:ascii="Verdana" w:hAnsi="Verdana" w:cs="Arial"/>
        </w:rPr>
        <w:t xml:space="preserve"> em</w:t>
      </w:r>
      <w:r w:rsidR="009851DF" w:rsidRPr="00DB5CAF">
        <w:rPr>
          <w:rFonts w:ascii="Verdana" w:hAnsi="Verdana" w:cs="Arial"/>
        </w:rPr>
        <w:t xml:space="preserve"> </w:t>
      </w:r>
      <w:hyperlink r:id="rId13" w:history="1">
        <w:r w:rsidR="009851DF" w:rsidRPr="00DB5CAF">
          <w:rPr>
            <w:rStyle w:val="Hyperlink"/>
            <w:rFonts w:ascii="Verdana" w:hAnsi="Verdana" w:cs="Arial"/>
          </w:rPr>
          <w:t>http://ppgh.fflch.usp.br/inscricao/processoseletivo/2017</w:t>
        </w:r>
      </w:hyperlink>
      <w:r w:rsidR="009851DF" w:rsidRPr="00DB5CAF">
        <w:rPr>
          <w:rFonts w:ascii="Verdana" w:hAnsi="Verdana" w:cs="Arial"/>
        </w:rPr>
        <w:t>.</w:t>
      </w:r>
    </w:p>
    <w:p w:rsidR="00736CC0" w:rsidRPr="00DB5CAF" w:rsidRDefault="00620663" w:rsidP="001B5EA9">
      <w:pPr>
        <w:pStyle w:val="Padro"/>
        <w:numPr>
          <w:ilvl w:val="0"/>
          <w:numId w:val="26"/>
        </w:numPr>
        <w:tabs>
          <w:tab w:val="left" w:pos="480"/>
          <w:tab w:val="left" w:pos="3708"/>
          <w:tab w:val="left" w:pos="5508"/>
        </w:tabs>
        <w:spacing w:before="28" w:after="120" w:line="360" w:lineRule="auto"/>
        <w:ind w:left="0" w:firstLine="0"/>
        <w:jc w:val="both"/>
        <w:rPr>
          <w:rFonts w:ascii="Verdana" w:hAnsi="Verdana"/>
          <w:color w:val="FF0000"/>
        </w:rPr>
      </w:pPr>
      <w:r w:rsidRPr="00DB5CAF">
        <w:rPr>
          <w:rFonts w:ascii="Verdana" w:hAnsi="Verdana" w:cs="Arial"/>
          <w:b/>
          <w:u w:val="single"/>
        </w:rPr>
        <w:t xml:space="preserve">Divulgação da </w:t>
      </w:r>
      <w:r w:rsidR="00736CC0" w:rsidRPr="00DB5CAF">
        <w:rPr>
          <w:rFonts w:ascii="Verdana" w:hAnsi="Verdana" w:cs="Arial"/>
          <w:b/>
          <w:u w:val="single"/>
        </w:rPr>
        <w:t>Homologação das Inscrições</w:t>
      </w:r>
      <w:r w:rsidR="00736CC0" w:rsidRPr="00DB5CAF">
        <w:rPr>
          <w:rFonts w:ascii="Verdana" w:hAnsi="Verdana" w:cs="Arial"/>
        </w:rPr>
        <w:t>: em</w:t>
      </w:r>
      <w:r w:rsidR="00736CC0" w:rsidRPr="00DB5CAF">
        <w:rPr>
          <w:rFonts w:ascii="Verdana" w:hAnsi="Verdana" w:cs="Arial"/>
          <w:b/>
        </w:rPr>
        <w:t xml:space="preserve"> </w:t>
      </w:r>
      <w:r w:rsidR="00736CC0" w:rsidRPr="00DB5CAF">
        <w:rPr>
          <w:rFonts w:ascii="Verdana" w:hAnsi="Verdana"/>
        </w:rPr>
        <w:t>1</w:t>
      </w:r>
      <w:r w:rsidR="00DB5CAF" w:rsidRPr="00DB5CAF">
        <w:rPr>
          <w:rFonts w:ascii="Verdana" w:hAnsi="Verdana"/>
        </w:rPr>
        <w:t>7</w:t>
      </w:r>
      <w:r w:rsidR="00736CC0" w:rsidRPr="00DB5CAF">
        <w:rPr>
          <w:rFonts w:ascii="Verdana" w:hAnsi="Verdana"/>
        </w:rPr>
        <w:t>/03/</w:t>
      </w:r>
      <w:r w:rsidR="0017627D" w:rsidRPr="00DB5CAF">
        <w:rPr>
          <w:rFonts w:ascii="Verdana" w:hAnsi="Verdana"/>
        </w:rPr>
        <w:t>2017</w:t>
      </w:r>
      <w:r w:rsidR="00736CC0" w:rsidRPr="00DB5CAF">
        <w:rPr>
          <w:rFonts w:ascii="Verdana" w:hAnsi="Verdana"/>
        </w:rPr>
        <w:t>.</w:t>
      </w:r>
      <w:r w:rsidRPr="00DB5CAF">
        <w:rPr>
          <w:rFonts w:ascii="Verdana" w:hAnsi="Verdana" w:cs="Arial"/>
        </w:rPr>
        <w:t xml:space="preserve"> Local: </w:t>
      </w:r>
      <w:r w:rsidRPr="00DB5CAF">
        <w:rPr>
          <w:rFonts w:ascii="Verdana" w:hAnsi="Verdana" w:cs="Arial"/>
          <w:i/>
        </w:rPr>
        <w:t>Sites</w:t>
      </w:r>
      <w:r w:rsidRPr="00DB5CAF">
        <w:rPr>
          <w:rFonts w:ascii="Verdana" w:hAnsi="Verdana" w:cs="Arial"/>
        </w:rPr>
        <w:t xml:space="preserve"> do Programa de Pós-Graduação em Geografia Humana: </w:t>
      </w:r>
      <w:hyperlink r:id="rId14" w:history="1">
        <w:r w:rsidR="000305D3" w:rsidRPr="00DB5CAF">
          <w:rPr>
            <w:rStyle w:val="Hyperlink"/>
            <w:rFonts w:ascii="Verdana" w:hAnsi="Verdana" w:cs="Arial"/>
          </w:rPr>
          <w:t>http://ppgh.fflch.usp.br</w:t>
        </w:r>
      </w:hyperlink>
      <w:r w:rsidR="000305D3" w:rsidRPr="00DB5CAF">
        <w:rPr>
          <w:rFonts w:ascii="Verdana" w:hAnsi="Verdana" w:cs="Arial"/>
        </w:rPr>
        <w:t>.</w:t>
      </w:r>
      <w:r w:rsidRPr="00DB5CAF">
        <w:rPr>
          <w:rFonts w:ascii="Verdana" w:hAnsi="Verdana" w:cs="Arial"/>
        </w:rPr>
        <w:t xml:space="preserve"> e do Departamento de Geografia (</w:t>
      </w:r>
      <w:hyperlink r:id="rId15" w:history="1">
        <w:r w:rsidRPr="00DB5CAF">
          <w:rPr>
            <w:rStyle w:val="Hyperlink"/>
            <w:rFonts w:ascii="Verdana" w:hAnsi="Verdana" w:cs="Arial"/>
            <w:color w:val="auto"/>
          </w:rPr>
          <w:t>www.geografia.fflch.usp.br</w:t>
        </w:r>
      </w:hyperlink>
      <w:r w:rsidRPr="00DB5CAF">
        <w:rPr>
          <w:rFonts w:ascii="Verdana" w:hAnsi="Verdana"/>
        </w:rPr>
        <w:t>)</w:t>
      </w:r>
      <w:r w:rsidRPr="00DB5CAF">
        <w:rPr>
          <w:rFonts w:ascii="Verdana" w:hAnsi="Verdana" w:cs="Arial"/>
        </w:rPr>
        <w:t>.</w:t>
      </w:r>
    </w:p>
    <w:p w:rsidR="00736CC0" w:rsidRPr="00DB5CAF" w:rsidRDefault="00736CC0" w:rsidP="001B5EA9">
      <w:pPr>
        <w:pStyle w:val="Padro"/>
        <w:numPr>
          <w:ilvl w:val="0"/>
          <w:numId w:val="26"/>
        </w:numPr>
        <w:tabs>
          <w:tab w:val="left" w:pos="480"/>
          <w:tab w:val="left" w:pos="3708"/>
          <w:tab w:val="left" w:pos="5508"/>
        </w:tabs>
        <w:spacing w:before="28" w:after="120" w:line="360" w:lineRule="auto"/>
        <w:ind w:left="0" w:firstLine="0"/>
        <w:jc w:val="both"/>
        <w:rPr>
          <w:rFonts w:ascii="Verdana" w:hAnsi="Verdana"/>
          <w:u w:val="single"/>
        </w:rPr>
      </w:pPr>
      <w:r w:rsidRPr="00DB5CAF">
        <w:rPr>
          <w:rFonts w:ascii="Verdana" w:hAnsi="Verdana"/>
          <w:b/>
          <w:u w:val="single"/>
        </w:rPr>
        <w:t>Inscrição no exame de proficiência em línguas</w:t>
      </w:r>
      <w:r w:rsidRPr="00DB5CAF">
        <w:rPr>
          <w:rFonts w:ascii="Verdana" w:hAnsi="Verdana"/>
          <w:u w:val="single"/>
        </w:rPr>
        <w:t xml:space="preserve">: de </w:t>
      </w:r>
      <w:r w:rsidRPr="00DB5CAF">
        <w:rPr>
          <w:rFonts w:ascii="Verdana" w:hAnsi="Verdana"/>
        </w:rPr>
        <w:t>2</w:t>
      </w:r>
      <w:r w:rsidR="00DB5CAF" w:rsidRPr="00DB5CAF">
        <w:rPr>
          <w:rFonts w:ascii="Verdana" w:hAnsi="Verdana"/>
        </w:rPr>
        <w:t>0</w:t>
      </w:r>
      <w:r w:rsidRPr="00DB5CAF">
        <w:rPr>
          <w:rFonts w:ascii="Verdana" w:hAnsi="Verdana"/>
        </w:rPr>
        <w:t xml:space="preserve"> a 30/03/</w:t>
      </w:r>
      <w:r w:rsidR="0017627D" w:rsidRPr="00DB5CAF">
        <w:rPr>
          <w:rFonts w:ascii="Verdana" w:hAnsi="Verdana"/>
        </w:rPr>
        <w:t>2017</w:t>
      </w:r>
    </w:p>
    <w:p w:rsidR="00DB5CAF" w:rsidRPr="00DB5CAF" w:rsidRDefault="00DB5CAF" w:rsidP="00DB5CAF">
      <w:pPr>
        <w:pStyle w:val="Padro"/>
        <w:numPr>
          <w:ilvl w:val="0"/>
          <w:numId w:val="26"/>
        </w:numPr>
        <w:tabs>
          <w:tab w:val="left" w:pos="480"/>
          <w:tab w:val="left" w:pos="3708"/>
          <w:tab w:val="left" w:pos="5508"/>
        </w:tabs>
        <w:spacing w:before="28" w:after="120" w:line="360" w:lineRule="auto"/>
        <w:ind w:left="0" w:firstLine="0"/>
        <w:jc w:val="both"/>
        <w:rPr>
          <w:rFonts w:ascii="Verdana" w:hAnsi="Verdana"/>
        </w:rPr>
      </w:pPr>
      <w:r w:rsidRPr="00DB5CAF">
        <w:rPr>
          <w:rFonts w:ascii="Verdana" w:hAnsi="Verdana" w:cs="Arial"/>
          <w:b/>
          <w:u w:val="single"/>
        </w:rPr>
        <w:t>Prova de Conhecimentos em Geografia</w:t>
      </w:r>
      <w:r w:rsidRPr="00DB5CAF">
        <w:rPr>
          <w:rFonts w:ascii="Verdana" w:hAnsi="Verdana" w:cs="Arial"/>
        </w:rPr>
        <w:t xml:space="preserve">: </w:t>
      </w:r>
      <w:r>
        <w:rPr>
          <w:rFonts w:ascii="Verdana" w:hAnsi="Verdana" w:cs="Arial"/>
        </w:rPr>
        <w:t>07/04</w:t>
      </w:r>
      <w:r w:rsidRPr="00DB5CAF">
        <w:rPr>
          <w:rFonts w:ascii="Verdana" w:hAnsi="Verdana" w:cs="Arial"/>
        </w:rPr>
        <w:t>/2017, das 14hs às 18hs. Anfiteatro de Geografia. Local: Prédio da Geografia e História, sito à Av. Prof. Lineu Prestes, 338, Cidade Universitária, Butantã, São Paulo, SP.</w:t>
      </w:r>
    </w:p>
    <w:p w:rsidR="00736CC0" w:rsidRPr="00DB5CAF" w:rsidRDefault="00736CC0" w:rsidP="001B5EA9">
      <w:pPr>
        <w:pStyle w:val="Padro"/>
        <w:numPr>
          <w:ilvl w:val="0"/>
          <w:numId w:val="26"/>
        </w:numPr>
        <w:tabs>
          <w:tab w:val="left" w:pos="480"/>
          <w:tab w:val="left" w:pos="3708"/>
          <w:tab w:val="left" w:pos="5508"/>
        </w:tabs>
        <w:spacing w:before="28" w:after="120" w:line="360" w:lineRule="auto"/>
        <w:ind w:left="0" w:firstLine="0"/>
        <w:jc w:val="both"/>
        <w:rPr>
          <w:rStyle w:val="LinkdaInternet"/>
          <w:rFonts w:ascii="Verdana" w:hAnsi="Verdana"/>
          <w:color w:val="auto"/>
        </w:rPr>
      </w:pPr>
      <w:r w:rsidRPr="00DB5CAF">
        <w:rPr>
          <w:rFonts w:ascii="Verdana" w:hAnsi="Verdana" w:cs="Arial"/>
          <w:b/>
          <w:u w:val="single"/>
        </w:rPr>
        <w:t>Prova de proficiência em língua estrangeira</w:t>
      </w:r>
      <w:r w:rsidRPr="00DB5CAF">
        <w:rPr>
          <w:rFonts w:ascii="Verdana" w:hAnsi="Verdana" w:cs="Arial"/>
        </w:rPr>
        <w:t>: 1</w:t>
      </w:r>
      <w:r w:rsidR="00DB5CAF" w:rsidRPr="00DB5CAF">
        <w:rPr>
          <w:rFonts w:ascii="Verdana" w:hAnsi="Verdana" w:cs="Arial"/>
        </w:rPr>
        <w:t>0</w:t>
      </w:r>
      <w:r w:rsidRPr="00DB5CAF">
        <w:rPr>
          <w:rFonts w:ascii="Verdana" w:hAnsi="Verdana" w:cs="Arial"/>
        </w:rPr>
        <w:t xml:space="preserve"> a 1</w:t>
      </w:r>
      <w:r w:rsidR="00DB5CAF" w:rsidRPr="00DB5CAF">
        <w:rPr>
          <w:rFonts w:ascii="Verdana" w:hAnsi="Verdana" w:cs="Arial"/>
        </w:rPr>
        <w:t>3</w:t>
      </w:r>
      <w:r w:rsidRPr="00DB5CAF">
        <w:rPr>
          <w:rFonts w:ascii="Verdana" w:hAnsi="Verdana" w:cs="Arial"/>
        </w:rPr>
        <w:t xml:space="preserve"> de abril de </w:t>
      </w:r>
      <w:r w:rsidR="0017627D" w:rsidRPr="00DB5CAF">
        <w:rPr>
          <w:rFonts w:ascii="Verdana" w:hAnsi="Verdana" w:cs="Arial"/>
        </w:rPr>
        <w:t>2017</w:t>
      </w:r>
      <w:r w:rsidRPr="00DB5CAF">
        <w:rPr>
          <w:rFonts w:ascii="Verdana" w:hAnsi="Verdana" w:cs="Arial"/>
        </w:rPr>
        <w:t xml:space="preserve">. Recomenda-se que os candidatos apresentem-se 30 minutos antes do início da prova de proficiência em língua estrangeira, cuja duração será de 2 horas. O local da prova é definido e divulgado pelo Centro de Línguas da FFLCH/USP no site </w:t>
      </w:r>
      <w:hyperlink r:id="rId16" w:history="1">
        <w:r w:rsidRPr="00DB5CAF">
          <w:rPr>
            <w:rStyle w:val="Hyperlink"/>
            <w:rFonts w:ascii="Verdana" w:hAnsi="Verdana" w:cs="Arial"/>
            <w:color w:val="auto"/>
          </w:rPr>
          <w:t>http://clinguas.fflch.usp.br/</w:t>
        </w:r>
      </w:hyperlink>
      <w:r w:rsidRPr="00DB5CAF">
        <w:rPr>
          <w:rStyle w:val="LinkdaInternet"/>
          <w:rFonts w:ascii="Verdana" w:hAnsi="Verdana" w:cs="Arial"/>
          <w:color w:val="auto"/>
        </w:rPr>
        <w:t>.</w:t>
      </w:r>
    </w:p>
    <w:p w:rsidR="00736CC0" w:rsidRPr="00DB5CAF" w:rsidRDefault="00736CC0" w:rsidP="001B5EA9">
      <w:pPr>
        <w:pStyle w:val="Padro"/>
        <w:numPr>
          <w:ilvl w:val="0"/>
          <w:numId w:val="26"/>
        </w:numPr>
        <w:tabs>
          <w:tab w:val="left" w:pos="480"/>
          <w:tab w:val="left" w:pos="3708"/>
          <w:tab w:val="left" w:pos="5508"/>
        </w:tabs>
        <w:spacing w:before="28" w:after="120" w:line="360" w:lineRule="auto"/>
        <w:ind w:left="0" w:firstLine="0"/>
        <w:jc w:val="both"/>
        <w:rPr>
          <w:rFonts w:ascii="Verdana" w:hAnsi="Verdana"/>
        </w:rPr>
      </w:pPr>
      <w:r w:rsidRPr="00DB5CAF">
        <w:rPr>
          <w:rFonts w:ascii="Verdana" w:hAnsi="Verdana" w:cs="Arial"/>
          <w:b/>
          <w:u w:val="single"/>
        </w:rPr>
        <w:t xml:space="preserve">Divulgação dos aprovados na </w:t>
      </w:r>
      <w:r w:rsidR="00DB5CAF">
        <w:rPr>
          <w:rFonts w:ascii="Verdana" w:hAnsi="Verdana" w:cs="Arial"/>
          <w:b/>
          <w:u w:val="single"/>
        </w:rPr>
        <w:t>prova</w:t>
      </w:r>
      <w:r w:rsidR="00DB5CAF" w:rsidRPr="00DB5CAF">
        <w:rPr>
          <w:rFonts w:ascii="Verdana" w:hAnsi="Verdana" w:cs="Arial"/>
          <w:b/>
          <w:u w:val="single"/>
        </w:rPr>
        <w:t xml:space="preserve"> </w:t>
      </w:r>
      <w:r w:rsidR="00DB5CAF">
        <w:rPr>
          <w:rFonts w:ascii="Verdana" w:hAnsi="Verdana" w:cs="Arial"/>
          <w:b/>
          <w:u w:val="single"/>
        </w:rPr>
        <w:t xml:space="preserve">de </w:t>
      </w:r>
      <w:r w:rsidR="00DB5CAF" w:rsidRPr="00DB5CAF">
        <w:rPr>
          <w:rFonts w:ascii="Verdana" w:hAnsi="Verdana" w:cs="Arial"/>
          <w:b/>
          <w:u w:val="single"/>
        </w:rPr>
        <w:t>proficiência em língua estrangeira</w:t>
      </w:r>
      <w:r w:rsidRPr="00DB5CAF">
        <w:rPr>
          <w:rFonts w:ascii="Verdana" w:hAnsi="Verdana" w:cs="Arial"/>
        </w:rPr>
        <w:t xml:space="preserve">: </w:t>
      </w:r>
      <w:r w:rsidRPr="00DB5CAF">
        <w:rPr>
          <w:rFonts w:ascii="Verdana" w:hAnsi="Verdana"/>
        </w:rPr>
        <w:t>2</w:t>
      </w:r>
      <w:r w:rsidR="00DB5CAF" w:rsidRPr="00DB5CAF">
        <w:rPr>
          <w:rFonts w:ascii="Verdana" w:hAnsi="Verdana"/>
        </w:rPr>
        <w:t>6</w:t>
      </w:r>
      <w:r w:rsidRPr="00DB5CAF">
        <w:rPr>
          <w:rFonts w:ascii="Verdana" w:hAnsi="Verdana"/>
        </w:rPr>
        <w:t>/04/</w:t>
      </w:r>
      <w:r w:rsidR="0017627D" w:rsidRPr="00DB5CAF">
        <w:rPr>
          <w:rFonts w:ascii="Verdana" w:hAnsi="Verdana" w:cs="Arial"/>
        </w:rPr>
        <w:t>2017</w:t>
      </w:r>
      <w:r w:rsidRPr="00DB5CAF">
        <w:rPr>
          <w:rFonts w:ascii="Verdana" w:hAnsi="Verdana" w:cs="Arial"/>
        </w:rPr>
        <w:t xml:space="preserve">. Local: </w:t>
      </w:r>
      <w:r w:rsidRPr="00DB5CAF">
        <w:rPr>
          <w:rFonts w:ascii="Verdana" w:hAnsi="Verdana" w:cs="Arial"/>
          <w:i/>
        </w:rPr>
        <w:t>Sites</w:t>
      </w:r>
      <w:r w:rsidRPr="00DB5CAF">
        <w:rPr>
          <w:rFonts w:ascii="Verdana" w:hAnsi="Verdana" w:cs="Arial"/>
        </w:rPr>
        <w:t xml:space="preserve"> do Programa de Pós-Graduação em Geografia Humana:</w:t>
      </w:r>
      <w:r w:rsidR="000305D3" w:rsidRPr="00DB5CAF">
        <w:rPr>
          <w:rFonts w:ascii="Verdana" w:hAnsi="Verdana" w:cs="Arial"/>
        </w:rPr>
        <w:t xml:space="preserve"> </w:t>
      </w:r>
      <w:hyperlink r:id="rId17" w:history="1">
        <w:r w:rsidR="000305D3" w:rsidRPr="00DB5CAF">
          <w:rPr>
            <w:rStyle w:val="Hyperlink"/>
            <w:rFonts w:ascii="Verdana" w:hAnsi="Verdana" w:cs="Arial"/>
          </w:rPr>
          <w:t>http://ppgh.fflch.usp.br</w:t>
        </w:r>
      </w:hyperlink>
      <w:r w:rsidR="000305D3" w:rsidRPr="00DB5CAF">
        <w:rPr>
          <w:rFonts w:ascii="Verdana" w:hAnsi="Verdana" w:cs="Arial"/>
        </w:rPr>
        <w:t>.</w:t>
      </w:r>
      <w:r w:rsidRPr="00DB5CAF">
        <w:rPr>
          <w:rFonts w:ascii="Verdana" w:hAnsi="Verdana" w:cs="Arial"/>
        </w:rPr>
        <w:t xml:space="preserve"> e do Departamento de Geografia (</w:t>
      </w:r>
      <w:hyperlink r:id="rId18" w:history="1">
        <w:r w:rsidRPr="00DB5CAF">
          <w:rPr>
            <w:rStyle w:val="Hyperlink"/>
            <w:rFonts w:ascii="Verdana" w:hAnsi="Verdana" w:cs="Arial"/>
            <w:color w:val="auto"/>
          </w:rPr>
          <w:t>www.geografia.fflch.usp.br</w:t>
        </w:r>
      </w:hyperlink>
      <w:r w:rsidRPr="00DB5CAF">
        <w:rPr>
          <w:rFonts w:ascii="Verdana" w:hAnsi="Verdana"/>
        </w:rPr>
        <w:t>)</w:t>
      </w:r>
      <w:r w:rsidRPr="00DB5CAF">
        <w:rPr>
          <w:rFonts w:ascii="Verdana" w:hAnsi="Verdana" w:cs="Arial"/>
        </w:rPr>
        <w:t>.</w:t>
      </w:r>
    </w:p>
    <w:p w:rsidR="00736CC0" w:rsidRPr="00DB5CAF" w:rsidRDefault="00736CC0" w:rsidP="001B5EA9">
      <w:pPr>
        <w:pStyle w:val="Padro"/>
        <w:numPr>
          <w:ilvl w:val="0"/>
          <w:numId w:val="26"/>
        </w:numPr>
        <w:tabs>
          <w:tab w:val="left" w:pos="480"/>
          <w:tab w:val="left" w:pos="3708"/>
          <w:tab w:val="left" w:pos="5508"/>
        </w:tabs>
        <w:spacing w:before="28" w:after="120" w:line="360" w:lineRule="auto"/>
        <w:ind w:left="0" w:firstLine="0"/>
        <w:jc w:val="both"/>
        <w:rPr>
          <w:rFonts w:ascii="Verdana" w:hAnsi="Verdana"/>
        </w:rPr>
      </w:pPr>
      <w:r w:rsidRPr="00DB5CAF">
        <w:rPr>
          <w:rFonts w:ascii="Verdana" w:hAnsi="Verdana" w:cs="Arial"/>
          <w:b/>
          <w:u w:val="single"/>
        </w:rPr>
        <w:t xml:space="preserve">Divulgação dos aprovados na </w:t>
      </w:r>
      <w:r w:rsidR="00DB5CAF" w:rsidRPr="00DB5CAF">
        <w:rPr>
          <w:rFonts w:ascii="Verdana" w:hAnsi="Verdana" w:cs="Arial"/>
          <w:b/>
          <w:u w:val="single"/>
        </w:rPr>
        <w:t>Prova de Conhecimentos em Geografia</w:t>
      </w:r>
      <w:r w:rsidRPr="00DB5CAF">
        <w:rPr>
          <w:rFonts w:ascii="Verdana" w:hAnsi="Verdana" w:cs="Arial"/>
        </w:rPr>
        <w:t xml:space="preserve">: </w:t>
      </w:r>
      <w:r w:rsidR="00DB5CAF" w:rsidRPr="00DB5CAF">
        <w:rPr>
          <w:rFonts w:ascii="Verdana" w:hAnsi="Verdana" w:cs="Arial"/>
        </w:rPr>
        <w:t>28</w:t>
      </w:r>
      <w:r w:rsidRPr="00DB5CAF">
        <w:rPr>
          <w:rFonts w:ascii="Verdana" w:hAnsi="Verdana" w:cs="Arial"/>
        </w:rPr>
        <w:t>/0</w:t>
      </w:r>
      <w:r w:rsidR="00DB5CAF" w:rsidRPr="00DB5CAF">
        <w:rPr>
          <w:rFonts w:ascii="Verdana" w:hAnsi="Verdana" w:cs="Arial"/>
        </w:rPr>
        <w:t>4</w:t>
      </w:r>
      <w:r w:rsidRPr="00DB5CAF">
        <w:rPr>
          <w:rFonts w:ascii="Verdana" w:hAnsi="Verdana" w:cs="Arial"/>
        </w:rPr>
        <w:t>/</w:t>
      </w:r>
      <w:r w:rsidR="0017627D" w:rsidRPr="00DB5CAF">
        <w:rPr>
          <w:rFonts w:ascii="Verdana" w:hAnsi="Verdana" w:cs="Arial"/>
        </w:rPr>
        <w:t>2017</w:t>
      </w:r>
      <w:r w:rsidRPr="00DB5CAF">
        <w:rPr>
          <w:rFonts w:ascii="Verdana" w:hAnsi="Verdana" w:cs="Arial"/>
        </w:rPr>
        <w:t xml:space="preserve"> nos </w:t>
      </w:r>
      <w:r w:rsidRPr="00DB5CAF">
        <w:rPr>
          <w:rFonts w:ascii="Verdana" w:hAnsi="Verdana" w:cs="Arial"/>
          <w:i/>
        </w:rPr>
        <w:t>sites</w:t>
      </w:r>
      <w:r w:rsidRPr="00DB5CAF">
        <w:rPr>
          <w:rFonts w:ascii="Verdana" w:hAnsi="Verdana" w:cs="Arial"/>
        </w:rPr>
        <w:t xml:space="preserve"> do Programa de Pós-Graduação em Geografia Humana (</w:t>
      </w:r>
      <w:hyperlink r:id="rId19" w:history="1">
        <w:r w:rsidR="000305D3" w:rsidRPr="00DB5CAF">
          <w:rPr>
            <w:rStyle w:val="Hyperlink"/>
            <w:rFonts w:ascii="Verdana" w:hAnsi="Verdana" w:cs="Arial"/>
          </w:rPr>
          <w:t>http://ppgh.fflch.usp.br</w:t>
        </w:r>
      </w:hyperlink>
      <w:r w:rsidR="000305D3" w:rsidRPr="00DB5CAF">
        <w:rPr>
          <w:rFonts w:ascii="Verdana" w:hAnsi="Verdana" w:cs="Arial"/>
        </w:rPr>
        <w:t>)</w:t>
      </w:r>
      <w:r w:rsidRPr="00DB5CAF">
        <w:rPr>
          <w:rFonts w:ascii="Verdana" w:hAnsi="Verdana" w:cs="Arial"/>
        </w:rPr>
        <w:t xml:space="preserve"> e do Departamento de Geografia (</w:t>
      </w:r>
      <w:hyperlink r:id="rId20" w:history="1">
        <w:r w:rsidRPr="00DB5CAF">
          <w:rPr>
            <w:rStyle w:val="Hyperlink"/>
            <w:rFonts w:ascii="Verdana" w:hAnsi="Verdana" w:cs="Arial"/>
            <w:color w:val="auto"/>
          </w:rPr>
          <w:t>www.geografia.fflch.usp.br</w:t>
        </w:r>
      </w:hyperlink>
      <w:r w:rsidRPr="00DB5CAF">
        <w:rPr>
          <w:rFonts w:ascii="Verdana" w:hAnsi="Verdana" w:cs="Arial"/>
        </w:rPr>
        <w:t>)</w:t>
      </w:r>
      <w:r w:rsidRPr="00DB5CAF">
        <w:rPr>
          <w:rFonts w:ascii="Verdana" w:hAnsi="Verdana"/>
        </w:rPr>
        <w:t>.</w:t>
      </w:r>
    </w:p>
    <w:p w:rsidR="00736CC0" w:rsidRPr="00DB5CAF" w:rsidRDefault="00736CC0" w:rsidP="001B5EA9">
      <w:pPr>
        <w:pStyle w:val="Padro"/>
        <w:numPr>
          <w:ilvl w:val="0"/>
          <w:numId w:val="26"/>
        </w:numPr>
        <w:tabs>
          <w:tab w:val="left" w:pos="480"/>
          <w:tab w:val="left" w:pos="3708"/>
          <w:tab w:val="left" w:pos="5508"/>
        </w:tabs>
        <w:spacing w:before="28" w:after="120" w:line="360" w:lineRule="auto"/>
        <w:ind w:left="0" w:firstLine="0"/>
        <w:jc w:val="both"/>
        <w:rPr>
          <w:rFonts w:ascii="Verdana" w:hAnsi="Verdana"/>
        </w:rPr>
      </w:pPr>
      <w:r w:rsidRPr="00DB5CAF">
        <w:rPr>
          <w:rFonts w:ascii="Verdana" w:hAnsi="Verdana" w:cs="Arial"/>
          <w:b/>
          <w:u w:val="single"/>
        </w:rPr>
        <w:t>Avaliação e Arguição Oral do Projeto de Pesquisa</w:t>
      </w:r>
      <w:r w:rsidRPr="00DB5CAF">
        <w:rPr>
          <w:rFonts w:ascii="Verdana" w:hAnsi="Verdana" w:cs="Arial"/>
        </w:rPr>
        <w:t xml:space="preserve">: </w:t>
      </w:r>
      <w:r w:rsidR="00DB5CAF" w:rsidRPr="00DB5CAF">
        <w:rPr>
          <w:rFonts w:ascii="Verdana" w:hAnsi="Verdana" w:cs="Arial"/>
        </w:rPr>
        <w:t>22</w:t>
      </w:r>
      <w:r w:rsidRPr="00DB5CAF">
        <w:rPr>
          <w:rFonts w:ascii="Verdana" w:hAnsi="Verdana" w:cs="Arial"/>
        </w:rPr>
        <w:t xml:space="preserve"> a </w:t>
      </w:r>
      <w:r w:rsidR="00DB5CAF" w:rsidRPr="00DB5CAF">
        <w:rPr>
          <w:rFonts w:ascii="Verdana" w:hAnsi="Verdana" w:cs="Arial"/>
        </w:rPr>
        <w:t>31</w:t>
      </w:r>
      <w:r w:rsidRPr="00DB5CAF">
        <w:rPr>
          <w:rFonts w:ascii="Verdana" w:hAnsi="Verdana" w:cs="Arial"/>
        </w:rPr>
        <w:t>/05/</w:t>
      </w:r>
      <w:r w:rsidR="0017627D" w:rsidRPr="00DB5CAF">
        <w:rPr>
          <w:rFonts w:ascii="Verdana" w:hAnsi="Verdana" w:cs="Arial"/>
        </w:rPr>
        <w:t>2017</w:t>
      </w:r>
      <w:r w:rsidRPr="00DB5CAF">
        <w:rPr>
          <w:rFonts w:ascii="Verdana" w:hAnsi="Verdana" w:cs="Arial"/>
        </w:rPr>
        <w:t>, das 9hs às 12hs e das 14hs às 18hs. Local: Prédio da Geografia e História, sito à Av. Prof. Lineu Prestes, 338, Cidade Universitária, Butantã, São Paulo, SP.</w:t>
      </w:r>
    </w:p>
    <w:p w:rsidR="00736CC0" w:rsidRPr="00DB5CAF" w:rsidRDefault="00736CC0" w:rsidP="001B5EA9">
      <w:pPr>
        <w:pStyle w:val="Padro"/>
        <w:numPr>
          <w:ilvl w:val="0"/>
          <w:numId w:val="26"/>
        </w:numPr>
        <w:tabs>
          <w:tab w:val="left" w:pos="480"/>
          <w:tab w:val="left" w:pos="3708"/>
          <w:tab w:val="left" w:pos="5508"/>
        </w:tabs>
        <w:spacing w:before="28" w:after="120" w:line="360" w:lineRule="auto"/>
        <w:ind w:left="0" w:firstLine="0"/>
        <w:jc w:val="both"/>
        <w:rPr>
          <w:rFonts w:ascii="Verdana" w:hAnsi="Verdana"/>
        </w:rPr>
      </w:pPr>
      <w:r w:rsidRPr="00DB5CAF">
        <w:rPr>
          <w:rFonts w:ascii="Verdana" w:hAnsi="Verdana" w:cs="Arial"/>
          <w:b/>
          <w:u w:val="single"/>
        </w:rPr>
        <w:lastRenderedPageBreak/>
        <w:t xml:space="preserve">Divulgação do resultado final: </w:t>
      </w:r>
      <w:r w:rsidRPr="00DB5CAF">
        <w:rPr>
          <w:rFonts w:ascii="Verdana" w:hAnsi="Verdana" w:cs="Arial"/>
        </w:rPr>
        <w:t xml:space="preserve"> </w:t>
      </w:r>
      <w:r w:rsidR="00DB5CAF" w:rsidRPr="00DB5CAF">
        <w:rPr>
          <w:rFonts w:ascii="Verdana" w:hAnsi="Verdana" w:cs="Arial"/>
        </w:rPr>
        <w:t>14</w:t>
      </w:r>
      <w:r w:rsidRPr="00DB5CAF">
        <w:rPr>
          <w:rFonts w:ascii="Verdana" w:hAnsi="Verdana" w:cs="Arial"/>
        </w:rPr>
        <w:t>/06/</w:t>
      </w:r>
      <w:r w:rsidR="0017627D" w:rsidRPr="00DB5CAF">
        <w:rPr>
          <w:rFonts w:ascii="Verdana" w:hAnsi="Verdana" w:cs="Arial"/>
        </w:rPr>
        <w:t>2017</w:t>
      </w:r>
      <w:r w:rsidRPr="00DB5CAF">
        <w:rPr>
          <w:rFonts w:ascii="Verdana" w:hAnsi="Verdana" w:cs="Arial"/>
        </w:rPr>
        <w:t xml:space="preserve">. Local: </w:t>
      </w:r>
      <w:r w:rsidRPr="00DB5CAF">
        <w:rPr>
          <w:rFonts w:ascii="Verdana" w:hAnsi="Verdana" w:cs="Arial"/>
        </w:rPr>
        <w:tab/>
      </w:r>
      <w:r w:rsidRPr="00DB5CAF">
        <w:rPr>
          <w:rFonts w:ascii="Verdana" w:hAnsi="Verdana" w:cs="Arial"/>
          <w:i/>
        </w:rPr>
        <w:t>Sites</w:t>
      </w:r>
      <w:r w:rsidRPr="00DB5CAF">
        <w:rPr>
          <w:rFonts w:ascii="Verdana" w:hAnsi="Verdana" w:cs="Arial"/>
        </w:rPr>
        <w:t xml:space="preserve"> do Programa de Pós-Graduação em Geografia Humana:</w:t>
      </w:r>
      <w:r w:rsidR="000305D3" w:rsidRPr="00DB5CAF">
        <w:rPr>
          <w:rFonts w:ascii="Verdana" w:hAnsi="Verdana" w:cs="Arial"/>
        </w:rPr>
        <w:t xml:space="preserve"> </w:t>
      </w:r>
      <w:hyperlink r:id="rId21" w:history="1">
        <w:r w:rsidR="000305D3" w:rsidRPr="00DB5CAF">
          <w:rPr>
            <w:rStyle w:val="Hyperlink"/>
            <w:rFonts w:ascii="Verdana" w:hAnsi="Verdana" w:cs="Arial"/>
          </w:rPr>
          <w:t>http://ppgh.fflch.usp.br</w:t>
        </w:r>
      </w:hyperlink>
      <w:r w:rsidR="000305D3" w:rsidRPr="00DB5CAF">
        <w:rPr>
          <w:rFonts w:ascii="Verdana" w:hAnsi="Verdana" w:cs="Arial"/>
        </w:rPr>
        <w:t>.</w:t>
      </w:r>
      <w:r w:rsidRPr="00DB5CAF">
        <w:rPr>
          <w:rFonts w:ascii="Verdana" w:hAnsi="Verdana" w:cs="Arial"/>
        </w:rPr>
        <w:t xml:space="preserve"> e do Departamento de Geografia (</w:t>
      </w:r>
      <w:hyperlink r:id="rId22" w:history="1">
        <w:r w:rsidRPr="00DB5CAF">
          <w:rPr>
            <w:rStyle w:val="Hyperlink"/>
            <w:rFonts w:ascii="Verdana" w:hAnsi="Verdana" w:cs="Arial"/>
            <w:color w:val="auto"/>
          </w:rPr>
          <w:t>www.geografia.fflch.usp.br</w:t>
        </w:r>
      </w:hyperlink>
      <w:r w:rsidRPr="00DB5CAF">
        <w:rPr>
          <w:rFonts w:ascii="Verdana" w:hAnsi="Verdana"/>
        </w:rPr>
        <w:t>)</w:t>
      </w:r>
      <w:r w:rsidRPr="00DB5CAF">
        <w:rPr>
          <w:rFonts w:ascii="Verdana" w:hAnsi="Verdana" w:cs="Arial"/>
        </w:rPr>
        <w:t>.</w:t>
      </w:r>
    </w:p>
    <w:p w:rsidR="00736CC0" w:rsidRPr="00C15E4B" w:rsidRDefault="00736CC0" w:rsidP="001B5EA9">
      <w:pPr>
        <w:pStyle w:val="Padro"/>
        <w:tabs>
          <w:tab w:val="left" w:pos="360"/>
        </w:tabs>
        <w:spacing w:line="360" w:lineRule="auto"/>
        <w:jc w:val="both"/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  <w:b/>
        </w:rPr>
      </w:pPr>
      <w:r w:rsidRPr="00C15E4B">
        <w:rPr>
          <w:rFonts w:ascii="Verdana" w:hAnsi="Verdana"/>
          <w:b/>
        </w:rPr>
        <w:t>VAGAS OFERECIDAS – 2017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Amália Inés Geraiges de Lemos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2D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Amélia Luisa Damiani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2M/D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Ana Fani Alessandri Carlos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 xml:space="preserve">Vagas: 1D 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Anselmo Alfredo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 xml:space="preserve">Vagas: 3M/D 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Ariovaldo Umbelino de Oliveira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2 M/D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Carlos de Almeida Toledo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1M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César Ricardo Simoni Santos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3M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Eduardo Donizeti Giorotto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3M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Eduardo Abdo Yázigi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3D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Élvio Rodrigues Martins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1M/1D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Fábio Betioli Contel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2M/D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Fernanda Padovesi Fonseca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 xml:space="preserve">Vagas: </w:t>
      </w:r>
      <w:r w:rsidR="00554DDA">
        <w:rPr>
          <w:rFonts w:ascii="Verdana" w:hAnsi="Verdana"/>
        </w:rPr>
        <w:t>3</w:t>
      </w:r>
      <w:r w:rsidRPr="00C15E4B">
        <w:rPr>
          <w:rFonts w:ascii="Verdana" w:hAnsi="Verdana"/>
        </w:rPr>
        <w:t xml:space="preserve"> M/D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Francisco Capuano Scarlato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1M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lastRenderedPageBreak/>
        <w:t>Glória da Anunciação Alves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02 M/D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Herve Théry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1 M/D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Isabel Aparecida Pinto Alvarez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2 M/D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Larissa Mies Bombardi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2 M/D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Léa Francesconi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1 M/D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Manoel Fernandes Sousa Neto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1M/1D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Marcello Martinelli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2M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Marcos Bernardino de Carvalho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1M/1D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Maria Eliza Miranda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2M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Maria Mónica Arroyo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2 M/D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Mário De Biasi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 xml:space="preserve">Vagas: 1M/1D  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Marta Inez Medeiros Marques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2 M/D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Reinaldo Paul Perez Machado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1M/D e 2D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Ricardo Mendes Antas Jr.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3M/D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Rita de Cássia Ariza da Cruz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Vaga: 1D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Rodrigo Ramos Hospodar Felippe Valverde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3 M/D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Rosa Ester Rossini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2D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Sandra Lencioni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2 D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Simone Scifoni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 xml:space="preserve">Vagas: 3 M/D 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Silvana Maria Pintaudi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4 M/D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Sonia Maria Vanzella Castellar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1M/1D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Valéria de Marcos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2 M/D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Wagner Costa Ribeiro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1D</w:t>
      </w:r>
    </w:p>
    <w:p w:rsidR="004B0714" w:rsidRPr="00C15E4B" w:rsidRDefault="004B0714" w:rsidP="004B0714">
      <w:pPr>
        <w:rPr>
          <w:rFonts w:ascii="Verdana" w:hAnsi="Verdana"/>
        </w:rPr>
      </w:pP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Wanderley Messias da Costa</w:t>
      </w:r>
    </w:p>
    <w:p w:rsidR="004B0714" w:rsidRPr="00C15E4B" w:rsidRDefault="004B0714" w:rsidP="004B0714">
      <w:pPr>
        <w:rPr>
          <w:rFonts w:ascii="Verdana" w:hAnsi="Verdana"/>
        </w:rPr>
      </w:pPr>
      <w:r w:rsidRPr="00C15E4B">
        <w:rPr>
          <w:rFonts w:ascii="Verdana" w:hAnsi="Verdana"/>
        </w:rPr>
        <w:t>Vagas: 1M e 1 D</w:t>
      </w:r>
    </w:p>
    <w:p w:rsidR="004B0714" w:rsidRPr="00C15E4B" w:rsidRDefault="004B0714" w:rsidP="004B0714">
      <w:pPr>
        <w:rPr>
          <w:rFonts w:ascii="Verdana" w:hAnsi="Verdana"/>
        </w:rPr>
      </w:pPr>
    </w:p>
    <w:p w:rsidR="00736CC0" w:rsidRPr="00C15E4B" w:rsidRDefault="00736CC0" w:rsidP="001B5EA9">
      <w:pPr>
        <w:pStyle w:val="Padro"/>
        <w:tabs>
          <w:tab w:val="left" w:pos="360"/>
        </w:tabs>
        <w:spacing w:line="360" w:lineRule="auto"/>
        <w:jc w:val="both"/>
        <w:rPr>
          <w:rFonts w:ascii="Verdana" w:hAnsi="Verdana"/>
        </w:rPr>
      </w:pPr>
    </w:p>
    <w:p w:rsidR="00736CC0" w:rsidRPr="00C15E4B" w:rsidRDefault="00736CC0" w:rsidP="001B5EA9">
      <w:pPr>
        <w:rPr>
          <w:rFonts w:ascii="Verdana" w:hAnsi="Verdana"/>
        </w:rPr>
        <w:sectPr w:rsidR="00736CC0" w:rsidRPr="00C15E4B" w:rsidSect="006A583A">
          <w:type w:val="continuous"/>
          <w:pgSz w:w="11906" w:h="16838"/>
          <w:pgMar w:top="1440" w:right="1080" w:bottom="1440" w:left="1080" w:header="0" w:footer="0" w:gutter="0"/>
          <w:cols w:space="720"/>
          <w:formProt w:val="0"/>
          <w:docGrid w:linePitch="326"/>
        </w:sectPr>
      </w:pPr>
    </w:p>
    <w:p w:rsidR="00736CC0" w:rsidRPr="00C15E4B" w:rsidRDefault="00736CC0" w:rsidP="004B0714">
      <w:pPr>
        <w:jc w:val="both"/>
        <w:rPr>
          <w:rFonts w:ascii="Verdana" w:hAnsi="Verdana"/>
        </w:rPr>
      </w:pPr>
      <w:bookmarkStart w:id="0" w:name="_GoBack"/>
      <w:bookmarkEnd w:id="0"/>
    </w:p>
    <w:sectPr w:rsidR="00736CC0" w:rsidRPr="00C15E4B" w:rsidSect="006A583A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F003FC"/>
    <w:lvl w:ilvl="0">
      <w:start w:val="1"/>
      <w:numFmt w:val="bullet"/>
      <w:pStyle w:val="Headi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108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EDF40E2"/>
    <w:multiLevelType w:val="multilevel"/>
    <w:tmpl w:val="493C16D8"/>
    <w:lvl w:ilvl="0">
      <w:start w:val="1"/>
      <w:numFmt w:val="upperRoman"/>
      <w:lvlText w:val="%1."/>
      <w:lvlJc w:val="left"/>
      <w:pPr>
        <w:ind w:left="1560" w:hanging="720"/>
      </w:pPr>
      <w:rPr>
        <w:rFonts w:ascii="Verdana" w:hAnsi="Verdana" w:cs="Arial" w:hint="default"/>
        <w:b/>
        <w:u w:val="single"/>
      </w:rPr>
    </w:lvl>
    <w:lvl w:ilvl="1">
      <w:start w:val="3"/>
      <w:numFmt w:val="decimal"/>
      <w:isLgl/>
      <w:lvlText w:val="%1.%2."/>
      <w:lvlJc w:val="left"/>
      <w:pPr>
        <w:ind w:left="1530" w:hanging="645"/>
      </w:pPr>
      <w:rPr>
        <w:rFonts w:ascii="Verdana" w:hAnsi="Verdana" w:cs="Times New Roman" w:hint="default"/>
        <w:color w:val="000080"/>
        <w:sz w:val="24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ascii="Verdana" w:hAnsi="Verdana" w:cs="Times New Roman" w:hint="default"/>
        <w:color w:val="000080"/>
        <w:sz w:val="24"/>
      </w:rPr>
    </w:lvl>
    <w:lvl w:ilvl="3">
      <w:start w:val="1"/>
      <w:numFmt w:val="decimal"/>
      <w:isLgl/>
      <w:lvlText w:val="%1.%2.%3.%4."/>
      <w:lvlJc w:val="left"/>
      <w:pPr>
        <w:ind w:left="1695" w:hanging="720"/>
      </w:pPr>
      <w:rPr>
        <w:rFonts w:ascii="Verdana" w:hAnsi="Verdana" w:cs="Times New Roman" w:hint="default"/>
        <w:color w:val="000080"/>
        <w:sz w:val="24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ascii="Verdana" w:hAnsi="Verdana" w:cs="Times New Roman" w:hint="default"/>
        <w:color w:val="000080"/>
        <w:sz w:val="24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ascii="Verdana" w:hAnsi="Verdana" w:cs="Times New Roman" w:hint="default"/>
        <w:color w:val="000080"/>
        <w:sz w:val="24"/>
      </w:rPr>
    </w:lvl>
    <w:lvl w:ilvl="6">
      <w:start w:val="1"/>
      <w:numFmt w:val="decimal"/>
      <w:isLgl/>
      <w:lvlText w:val="%1.%2.%3.%4.%5.%6.%7."/>
      <w:lvlJc w:val="left"/>
      <w:pPr>
        <w:ind w:left="2190" w:hanging="1080"/>
      </w:pPr>
      <w:rPr>
        <w:rFonts w:ascii="Verdana" w:hAnsi="Verdana" w:cs="Times New Roman" w:hint="default"/>
        <w:color w:val="00008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ascii="Verdana" w:hAnsi="Verdana" w:cs="Times New Roman" w:hint="default"/>
        <w:color w:val="00008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40" w:hanging="1440"/>
      </w:pPr>
      <w:rPr>
        <w:rFonts w:ascii="Verdana" w:hAnsi="Verdana" w:cs="Times New Roman" w:hint="default"/>
        <w:color w:val="000080"/>
        <w:sz w:val="24"/>
      </w:rPr>
    </w:lvl>
  </w:abstractNum>
  <w:abstractNum w:abstractNumId="3">
    <w:nsid w:val="2D751C27"/>
    <w:multiLevelType w:val="multilevel"/>
    <w:tmpl w:val="493C16D8"/>
    <w:lvl w:ilvl="0">
      <w:start w:val="1"/>
      <w:numFmt w:val="upperRoman"/>
      <w:lvlText w:val="%1."/>
      <w:lvlJc w:val="left"/>
      <w:pPr>
        <w:ind w:left="1560" w:hanging="720"/>
      </w:pPr>
      <w:rPr>
        <w:rFonts w:ascii="Verdana" w:hAnsi="Verdana" w:cs="Arial" w:hint="default"/>
        <w:b/>
        <w:u w:val="single"/>
      </w:rPr>
    </w:lvl>
    <w:lvl w:ilvl="1">
      <w:start w:val="3"/>
      <w:numFmt w:val="decimal"/>
      <w:isLgl/>
      <w:lvlText w:val="%1.%2."/>
      <w:lvlJc w:val="left"/>
      <w:pPr>
        <w:ind w:left="1530" w:hanging="645"/>
      </w:pPr>
      <w:rPr>
        <w:rFonts w:ascii="Verdana" w:hAnsi="Verdana" w:cs="Times New Roman" w:hint="default"/>
        <w:color w:val="000080"/>
        <w:sz w:val="24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ascii="Verdana" w:hAnsi="Verdana" w:cs="Times New Roman" w:hint="default"/>
        <w:color w:val="000080"/>
        <w:sz w:val="24"/>
      </w:rPr>
    </w:lvl>
    <w:lvl w:ilvl="3">
      <w:start w:val="1"/>
      <w:numFmt w:val="decimal"/>
      <w:isLgl/>
      <w:lvlText w:val="%1.%2.%3.%4."/>
      <w:lvlJc w:val="left"/>
      <w:pPr>
        <w:ind w:left="1695" w:hanging="720"/>
      </w:pPr>
      <w:rPr>
        <w:rFonts w:ascii="Verdana" w:hAnsi="Verdana" w:cs="Times New Roman" w:hint="default"/>
        <w:color w:val="000080"/>
        <w:sz w:val="24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ascii="Verdana" w:hAnsi="Verdana" w:cs="Times New Roman" w:hint="default"/>
        <w:color w:val="000080"/>
        <w:sz w:val="24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ascii="Verdana" w:hAnsi="Verdana" w:cs="Times New Roman" w:hint="default"/>
        <w:color w:val="000080"/>
        <w:sz w:val="24"/>
      </w:rPr>
    </w:lvl>
    <w:lvl w:ilvl="6">
      <w:start w:val="1"/>
      <w:numFmt w:val="decimal"/>
      <w:isLgl/>
      <w:lvlText w:val="%1.%2.%3.%4.%5.%6.%7."/>
      <w:lvlJc w:val="left"/>
      <w:pPr>
        <w:ind w:left="2190" w:hanging="1080"/>
      </w:pPr>
      <w:rPr>
        <w:rFonts w:ascii="Verdana" w:hAnsi="Verdana" w:cs="Times New Roman" w:hint="default"/>
        <w:color w:val="00008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95" w:hanging="1440"/>
      </w:pPr>
      <w:rPr>
        <w:rFonts w:ascii="Verdana" w:hAnsi="Verdana" w:cs="Times New Roman" w:hint="default"/>
        <w:color w:val="00008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40" w:hanging="1440"/>
      </w:pPr>
      <w:rPr>
        <w:rFonts w:ascii="Verdana" w:hAnsi="Verdana" w:cs="Times New Roman" w:hint="default"/>
        <w:color w:val="000080"/>
        <w:sz w:val="24"/>
      </w:rPr>
    </w:lvl>
  </w:abstractNum>
  <w:abstractNum w:abstractNumId="4">
    <w:nsid w:val="2EBE7642"/>
    <w:multiLevelType w:val="hybridMultilevel"/>
    <w:tmpl w:val="10B8AE3A"/>
    <w:lvl w:ilvl="0" w:tplc="6DFCEBD0">
      <w:start w:val="1"/>
      <w:numFmt w:val="lowerLetter"/>
      <w:lvlText w:val="%1)"/>
      <w:lvlJc w:val="left"/>
      <w:pPr>
        <w:ind w:left="1185" w:hanging="48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3ED0453"/>
    <w:multiLevelType w:val="hybridMultilevel"/>
    <w:tmpl w:val="8AB0FD8A"/>
    <w:lvl w:ilvl="0" w:tplc="8B2ED36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6E1F4B"/>
    <w:multiLevelType w:val="hybridMultilevel"/>
    <w:tmpl w:val="078241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A36749"/>
    <w:multiLevelType w:val="hybridMultilevel"/>
    <w:tmpl w:val="B76E6CAE"/>
    <w:lvl w:ilvl="0" w:tplc="8AD2FE4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Verdana" w:hAnsi="Verdana" w:cs="Verdana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8">
    <w:nsid w:val="69F94AB3"/>
    <w:multiLevelType w:val="multilevel"/>
    <w:tmpl w:val="FB360F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6AB85D78"/>
    <w:multiLevelType w:val="multilevel"/>
    <w:tmpl w:val="3E6067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10">
    <w:nsid w:val="780E7028"/>
    <w:multiLevelType w:val="multilevel"/>
    <w:tmpl w:val="DAEC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8"/>
  </w:num>
  <w:num w:numId="26">
    <w:abstractNumId w:val="9"/>
  </w:num>
  <w:num w:numId="27">
    <w:abstractNumId w:val="10"/>
  </w:num>
  <w:num w:numId="28">
    <w:abstractNumId w:val="7"/>
  </w:num>
  <w:num w:numId="29">
    <w:abstractNumId w:val="1"/>
  </w:num>
  <w:num w:numId="30">
    <w:abstractNumId w:val="5"/>
  </w:num>
  <w:num w:numId="31">
    <w:abstractNumId w:val="3"/>
  </w:num>
  <w:num w:numId="32">
    <w:abstractNumId w:val="4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17"/>
    <w:rsid w:val="0001126B"/>
    <w:rsid w:val="000203FA"/>
    <w:rsid w:val="000305D3"/>
    <w:rsid w:val="00040E7D"/>
    <w:rsid w:val="00052527"/>
    <w:rsid w:val="00055DD6"/>
    <w:rsid w:val="00063172"/>
    <w:rsid w:val="00072C9C"/>
    <w:rsid w:val="00074E56"/>
    <w:rsid w:val="00075E51"/>
    <w:rsid w:val="000A1AB0"/>
    <w:rsid w:val="000A4F67"/>
    <w:rsid w:val="000A5F9E"/>
    <w:rsid w:val="000A6389"/>
    <w:rsid w:val="000A7AB2"/>
    <w:rsid w:val="000B5E91"/>
    <w:rsid w:val="000C28B6"/>
    <w:rsid w:val="000F13B9"/>
    <w:rsid w:val="00100759"/>
    <w:rsid w:val="00101BB5"/>
    <w:rsid w:val="0010668D"/>
    <w:rsid w:val="00114E66"/>
    <w:rsid w:val="001219BF"/>
    <w:rsid w:val="00127642"/>
    <w:rsid w:val="00137D3A"/>
    <w:rsid w:val="001521E9"/>
    <w:rsid w:val="001578E2"/>
    <w:rsid w:val="00161863"/>
    <w:rsid w:val="00162DB7"/>
    <w:rsid w:val="001708D3"/>
    <w:rsid w:val="00171B5F"/>
    <w:rsid w:val="0017627D"/>
    <w:rsid w:val="00185476"/>
    <w:rsid w:val="00194E30"/>
    <w:rsid w:val="001A089A"/>
    <w:rsid w:val="001A55EE"/>
    <w:rsid w:val="001A666E"/>
    <w:rsid w:val="001B53DB"/>
    <w:rsid w:val="001B5EA9"/>
    <w:rsid w:val="001C0076"/>
    <w:rsid w:val="001C1283"/>
    <w:rsid w:val="001C7F22"/>
    <w:rsid w:val="001D2C2A"/>
    <w:rsid w:val="0026295D"/>
    <w:rsid w:val="00264683"/>
    <w:rsid w:val="002703D4"/>
    <w:rsid w:val="0027396D"/>
    <w:rsid w:val="002856CD"/>
    <w:rsid w:val="00293494"/>
    <w:rsid w:val="00294823"/>
    <w:rsid w:val="002C35BC"/>
    <w:rsid w:val="002D7831"/>
    <w:rsid w:val="00304A5B"/>
    <w:rsid w:val="00325EF9"/>
    <w:rsid w:val="0034002A"/>
    <w:rsid w:val="00342353"/>
    <w:rsid w:val="00360E94"/>
    <w:rsid w:val="003F0DD8"/>
    <w:rsid w:val="004029EB"/>
    <w:rsid w:val="0040454B"/>
    <w:rsid w:val="00407DBB"/>
    <w:rsid w:val="0041132A"/>
    <w:rsid w:val="0041276D"/>
    <w:rsid w:val="0041276F"/>
    <w:rsid w:val="00414DFA"/>
    <w:rsid w:val="00430F3E"/>
    <w:rsid w:val="00433F7C"/>
    <w:rsid w:val="00434D70"/>
    <w:rsid w:val="004417EB"/>
    <w:rsid w:val="00474C3F"/>
    <w:rsid w:val="004A3393"/>
    <w:rsid w:val="004A7ACE"/>
    <w:rsid w:val="004B0714"/>
    <w:rsid w:val="004B2097"/>
    <w:rsid w:val="004B32D6"/>
    <w:rsid w:val="004B3BDE"/>
    <w:rsid w:val="004B5EFD"/>
    <w:rsid w:val="004C22BF"/>
    <w:rsid w:val="004D72B9"/>
    <w:rsid w:val="005106E1"/>
    <w:rsid w:val="00511744"/>
    <w:rsid w:val="005229D3"/>
    <w:rsid w:val="00535893"/>
    <w:rsid w:val="00542F47"/>
    <w:rsid w:val="00543109"/>
    <w:rsid w:val="00550CF2"/>
    <w:rsid w:val="0055263C"/>
    <w:rsid w:val="00554DDA"/>
    <w:rsid w:val="005554A6"/>
    <w:rsid w:val="00556845"/>
    <w:rsid w:val="00580ECD"/>
    <w:rsid w:val="00590D50"/>
    <w:rsid w:val="005A0BC8"/>
    <w:rsid w:val="005B0272"/>
    <w:rsid w:val="005B64BF"/>
    <w:rsid w:val="005C7EFF"/>
    <w:rsid w:val="005E0D0A"/>
    <w:rsid w:val="005E16E2"/>
    <w:rsid w:val="005E49C3"/>
    <w:rsid w:val="00605B32"/>
    <w:rsid w:val="006165B9"/>
    <w:rsid w:val="00620663"/>
    <w:rsid w:val="0062703A"/>
    <w:rsid w:val="00631062"/>
    <w:rsid w:val="00662EDF"/>
    <w:rsid w:val="00671CF4"/>
    <w:rsid w:val="00675F88"/>
    <w:rsid w:val="00685E94"/>
    <w:rsid w:val="00690530"/>
    <w:rsid w:val="00690756"/>
    <w:rsid w:val="006A583A"/>
    <w:rsid w:val="006B3B68"/>
    <w:rsid w:val="006C5531"/>
    <w:rsid w:val="006C592C"/>
    <w:rsid w:val="006D19CC"/>
    <w:rsid w:val="006E6354"/>
    <w:rsid w:val="006F197B"/>
    <w:rsid w:val="00704FF2"/>
    <w:rsid w:val="007126DA"/>
    <w:rsid w:val="00721353"/>
    <w:rsid w:val="00722B23"/>
    <w:rsid w:val="00726754"/>
    <w:rsid w:val="00731510"/>
    <w:rsid w:val="00736CC0"/>
    <w:rsid w:val="00741DD3"/>
    <w:rsid w:val="007762A9"/>
    <w:rsid w:val="007A1BE6"/>
    <w:rsid w:val="007A7428"/>
    <w:rsid w:val="007B2A6D"/>
    <w:rsid w:val="007C29ED"/>
    <w:rsid w:val="007C485F"/>
    <w:rsid w:val="007D1FDA"/>
    <w:rsid w:val="007E1E3D"/>
    <w:rsid w:val="007F4AD0"/>
    <w:rsid w:val="007F5F5D"/>
    <w:rsid w:val="00802DFD"/>
    <w:rsid w:val="00806E61"/>
    <w:rsid w:val="00823551"/>
    <w:rsid w:val="00824E49"/>
    <w:rsid w:val="00842EBF"/>
    <w:rsid w:val="008449B4"/>
    <w:rsid w:val="00851415"/>
    <w:rsid w:val="008760B2"/>
    <w:rsid w:val="008820CF"/>
    <w:rsid w:val="00891E09"/>
    <w:rsid w:val="008A2BE6"/>
    <w:rsid w:val="008B311A"/>
    <w:rsid w:val="008C4448"/>
    <w:rsid w:val="009064F6"/>
    <w:rsid w:val="009139EF"/>
    <w:rsid w:val="0091635D"/>
    <w:rsid w:val="00920DCF"/>
    <w:rsid w:val="0093453F"/>
    <w:rsid w:val="00940CDE"/>
    <w:rsid w:val="00954041"/>
    <w:rsid w:val="009554B9"/>
    <w:rsid w:val="00956367"/>
    <w:rsid w:val="0097268D"/>
    <w:rsid w:val="009851DF"/>
    <w:rsid w:val="009867E3"/>
    <w:rsid w:val="009919BE"/>
    <w:rsid w:val="009936E7"/>
    <w:rsid w:val="009A5C65"/>
    <w:rsid w:val="009A718D"/>
    <w:rsid w:val="009B288C"/>
    <w:rsid w:val="009E3CE8"/>
    <w:rsid w:val="009F6516"/>
    <w:rsid w:val="00A06989"/>
    <w:rsid w:val="00A1498B"/>
    <w:rsid w:val="00A16C03"/>
    <w:rsid w:val="00A20BD1"/>
    <w:rsid w:val="00A22866"/>
    <w:rsid w:val="00A3351A"/>
    <w:rsid w:val="00A33737"/>
    <w:rsid w:val="00A40B4E"/>
    <w:rsid w:val="00A41F07"/>
    <w:rsid w:val="00A571BE"/>
    <w:rsid w:val="00A66A9E"/>
    <w:rsid w:val="00A74ECF"/>
    <w:rsid w:val="00A86227"/>
    <w:rsid w:val="00A86479"/>
    <w:rsid w:val="00A92DB1"/>
    <w:rsid w:val="00AA04DA"/>
    <w:rsid w:val="00AA2E28"/>
    <w:rsid w:val="00AA51BB"/>
    <w:rsid w:val="00AC3F8F"/>
    <w:rsid w:val="00AD523B"/>
    <w:rsid w:val="00B07255"/>
    <w:rsid w:val="00B23CB4"/>
    <w:rsid w:val="00B242C0"/>
    <w:rsid w:val="00B3056E"/>
    <w:rsid w:val="00B466CD"/>
    <w:rsid w:val="00B5687F"/>
    <w:rsid w:val="00B6277A"/>
    <w:rsid w:val="00B718BA"/>
    <w:rsid w:val="00B9638B"/>
    <w:rsid w:val="00BA49E8"/>
    <w:rsid w:val="00BB6071"/>
    <w:rsid w:val="00BC5241"/>
    <w:rsid w:val="00BE34B4"/>
    <w:rsid w:val="00BE466C"/>
    <w:rsid w:val="00C03A6D"/>
    <w:rsid w:val="00C15E4B"/>
    <w:rsid w:val="00C30A8A"/>
    <w:rsid w:val="00C43C12"/>
    <w:rsid w:val="00C66B60"/>
    <w:rsid w:val="00C704DB"/>
    <w:rsid w:val="00C72F4A"/>
    <w:rsid w:val="00C74E7F"/>
    <w:rsid w:val="00C75034"/>
    <w:rsid w:val="00C773BF"/>
    <w:rsid w:val="00C91469"/>
    <w:rsid w:val="00C92C29"/>
    <w:rsid w:val="00CA089D"/>
    <w:rsid w:val="00CA0F16"/>
    <w:rsid w:val="00CA6350"/>
    <w:rsid w:val="00CB0481"/>
    <w:rsid w:val="00CB5676"/>
    <w:rsid w:val="00CC23A2"/>
    <w:rsid w:val="00CE2185"/>
    <w:rsid w:val="00CF7C3B"/>
    <w:rsid w:val="00D04013"/>
    <w:rsid w:val="00D105DA"/>
    <w:rsid w:val="00D14C14"/>
    <w:rsid w:val="00D4603E"/>
    <w:rsid w:val="00D546BA"/>
    <w:rsid w:val="00D65496"/>
    <w:rsid w:val="00D65F3F"/>
    <w:rsid w:val="00D71353"/>
    <w:rsid w:val="00D75434"/>
    <w:rsid w:val="00D75DAF"/>
    <w:rsid w:val="00D8675F"/>
    <w:rsid w:val="00D93D17"/>
    <w:rsid w:val="00DB5CAF"/>
    <w:rsid w:val="00DC7D90"/>
    <w:rsid w:val="00DE5B07"/>
    <w:rsid w:val="00DF746B"/>
    <w:rsid w:val="00DF7683"/>
    <w:rsid w:val="00E04875"/>
    <w:rsid w:val="00E077F9"/>
    <w:rsid w:val="00E51002"/>
    <w:rsid w:val="00E74AF1"/>
    <w:rsid w:val="00E81F5B"/>
    <w:rsid w:val="00EC2C17"/>
    <w:rsid w:val="00EC7832"/>
    <w:rsid w:val="00ED5057"/>
    <w:rsid w:val="00F07CCF"/>
    <w:rsid w:val="00F31182"/>
    <w:rsid w:val="00F40388"/>
    <w:rsid w:val="00F40966"/>
    <w:rsid w:val="00F55BAC"/>
    <w:rsid w:val="00F66CC6"/>
    <w:rsid w:val="00F87DDF"/>
    <w:rsid w:val="00F91323"/>
    <w:rsid w:val="00F93362"/>
    <w:rsid w:val="00FA3980"/>
    <w:rsid w:val="00FB2B03"/>
    <w:rsid w:val="00FC024C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76"/>
    <w:rPr>
      <w:sz w:val="24"/>
      <w:szCs w:val="24"/>
      <w:lang w:eastAsia="en-US"/>
    </w:rPr>
  </w:style>
  <w:style w:type="paragraph" w:styleId="Heading1">
    <w:name w:val="heading 1"/>
    <w:basedOn w:val="Padro"/>
    <w:next w:val="BodyText"/>
    <w:link w:val="Heading1Char"/>
    <w:uiPriority w:val="99"/>
    <w:qFormat/>
    <w:rsid w:val="00EC2C1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Padro"/>
    <w:next w:val="BodyText"/>
    <w:link w:val="Heading2Char"/>
    <w:uiPriority w:val="99"/>
    <w:qFormat/>
    <w:rsid w:val="00EC2C17"/>
    <w:pPr>
      <w:keepNext/>
      <w:numPr>
        <w:ilvl w:val="1"/>
        <w:numId w:val="23"/>
      </w:numPr>
      <w:tabs>
        <w:tab w:val="clear" w:pos="360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C2C17"/>
    <w:rPr>
      <w:rFonts w:ascii="Cambria" w:hAnsi="Cambria" w:cs="Times New Roman"/>
      <w:b/>
      <w:bCs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EC2C17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paragraph" w:customStyle="1" w:styleId="Padro">
    <w:name w:val="Padrão"/>
    <w:uiPriority w:val="99"/>
    <w:rsid w:val="00EC2C17"/>
    <w:pPr>
      <w:tabs>
        <w:tab w:val="left" w:pos="708"/>
      </w:tabs>
      <w:suppressAutoHyphens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uiPriority w:val="99"/>
    <w:rsid w:val="00EC2C17"/>
    <w:rPr>
      <w:rFonts w:cs="Times New Roman"/>
      <w:sz w:val="24"/>
      <w:szCs w:val="24"/>
    </w:rPr>
  </w:style>
  <w:style w:type="character" w:customStyle="1" w:styleId="FooterChar">
    <w:name w:val="Footer Char"/>
    <w:uiPriority w:val="99"/>
    <w:rsid w:val="00EC2C17"/>
    <w:rPr>
      <w:rFonts w:cs="Times New Roman"/>
      <w:sz w:val="24"/>
      <w:szCs w:val="24"/>
    </w:rPr>
  </w:style>
  <w:style w:type="character" w:customStyle="1" w:styleId="LinkdaInternet">
    <w:name w:val="Link da Internet"/>
    <w:uiPriority w:val="99"/>
    <w:rsid w:val="00EC2C17"/>
    <w:rPr>
      <w:rFonts w:cs="Times New Roman"/>
      <w:color w:val="0000FF"/>
      <w:u w:val="single"/>
      <w:lang w:val="pt-BR" w:eastAsia="pt-BR"/>
    </w:rPr>
  </w:style>
  <w:style w:type="character" w:styleId="PageNumber">
    <w:name w:val="page number"/>
    <w:uiPriority w:val="99"/>
    <w:rsid w:val="00EC2C17"/>
    <w:rPr>
      <w:rFonts w:cs="Times New Roman"/>
    </w:rPr>
  </w:style>
  <w:style w:type="character" w:customStyle="1" w:styleId="BalloonTextChar">
    <w:name w:val="Balloon Text Char"/>
    <w:uiPriority w:val="99"/>
    <w:rsid w:val="00EC2C1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EC2C17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rsid w:val="00EC2C17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rsid w:val="00EC2C17"/>
    <w:rPr>
      <w:rFonts w:cs="Times New Roman"/>
      <w:b/>
      <w:bCs/>
      <w:sz w:val="20"/>
      <w:szCs w:val="20"/>
    </w:rPr>
  </w:style>
  <w:style w:type="character" w:styleId="FollowedHyperlink">
    <w:name w:val="FollowedHyperlink"/>
    <w:uiPriority w:val="99"/>
    <w:rsid w:val="00EC2C17"/>
    <w:rPr>
      <w:rFonts w:cs="Times New Roman"/>
      <w:color w:val="800080"/>
      <w:u w:val="single"/>
    </w:rPr>
  </w:style>
  <w:style w:type="character" w:customStyle="1" w:styleId="SalutationChar">
    <w:name w:val="Salutation Char"/>
    <w:uiPriority w:val="99"/>
    <w:rsid w:val="00EC2C17"/>
    <w:rPr>
      <w:rFonts w:cs="Times New Roman"/>
      <w:sz w:val="24"/>
      <w:szCs w:val="24"/>
    </w:rPr>
  </w:style>
  <w:style w:type="character" w:customStyle="1" w:styleId="TitleChar">
    <w:name w:val="Title Char"/>
    <w:uiPriority w:val="99"/>
    <w:rsid w:val="00EC2C17"/>
    <w:rPr>
      <w:rFonts w:ascii="Cambria" w:hAnsi="Cambria" w:cs="Times New Roman"/>
      <w:b/>
      <w:bCs/>
      <w:sz w:val="32"/>
      <w:szCs w:val="32"/>
    </w:rPr>
  </w:style>
  <w:style w:type="character" w:customStyle="1" w:styleId="BodyTextChar">
    <w:name w:val="Body Text Char"/>
    <w:uiPriority w:val="99"/>
    <w:rsid w:val="00EC2C17"/>
    <w:rPr>
      <w:rFonts w:cs="Times New Roman"/>
      <w:sz w:val="24"/>
      <w:szCs w:val="24"/>
    </w:rPr>
  </w:style>
  <w:style w:type="character" w:customStyle="1" w:styleId="SubtitleChar">
    <w:name w:val="Subtitle Char"/>
    <w:uiPriority w:val="99"/>
    <w:rsid w:val="00EC2C17"/>
    <w:rPr>
      <w:rFonts w:ascii="Cambria" w:hAnsi="Cambria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uiPriority w:val="99"/>
    <w:rsid w:val="00EC2C17"/>
    <w:rPr>
      <w:rFonts w:cs="Times New Roman"/>
      <w:sz w:val="24"/>
      <w:szCs w:val="24"/>
    </w:rPr>
  </w:style>
  <w:style w:type="character" w:customStyle="1" w:styleId="BodyTextIndentChar">
    <w:name w:val="Body Text Indent Char"/>
    <w:uiPriority w:val="99"/>
    <w:rsid w:val="00EC2C17"/>
    <w:rPr>
      <w:rFonts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uiPriority w:val="99"/>
    <w:rsid w:val="00EC2C17"/>
    <w:rPr>
      <w:rFonts w:cs="Times New Roman"/>
      <w:sz w:val="24"/>
      <w:szCs w:val="24"/>
    </w:rPr>
  </w:style>
  <w:style w:type="character" w:customStyle="1" w:styleId="ListLabel1">
    <w:name w:val="ListLabel 1"/>
    <w:uiPriority w:val="99"/>
    <w:rsid w:val="00EC2C17"/>
  </w:style>
  <w:style w:type="character" w:customStyle="1" w:styleId="ListLabel2">
    <w:name w:val="ListLabel 2"/>
    <w:uiPriority w:val="99"/>
    <w:rsid w:val="00EC2C17"/>
    <w:rPr>
      <w:color w:val="00000A"/>
    </w:rPr>
  </w:style>
  <w:style w:type="character" w:customStyle="1" w:styleId="ListLabel3">
    <w:name w:val="ListLabel 3"/>
    <w:uiPriority w:val="99"/>
    <w:rsid w:val="00EC2C17"/>
    <w:rPr>
      <w:color w:val="00000A"/>
    </w:rPr>
  </w:style>
  <w:style w:type="character" w:customStyle="1" w:styleId="ListLabel4">
    <w:name w:val="ListLabel 4"/>
    <w:uiPriority w:val="99"/>
    <w:rsid w:val="00EC2C17"/>
    <w:rPr>
      <w:sz w:val="20"/>
    </w:rPr>
  </w:style>
  <w:style w:type="paragraph" w:styleId="Title">
    <w:name w:val="Title"/>
    <w:basedOn w:val="Padro"/>
    <w:next w:val="BodyText"/>
    <w:link w:val="TitleChar1"/>
    <w:uiPriority w:val="99"/>
    <w:qFormat/>
    <w:rsid w:val="00EC2C1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TitleChar1">
    <w:name w:val="Title Char1"/>
    <w:link w:val="Title"/>
    <w:uiPriority w:val="99"/>
    <w:locked/>
    <w:rsid w:val="00741DD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Padro"/>
    <w:link w:val="BodyTextChar1"/>
    <w:uiPriority w:val="99"/>
    <w:rsid w:val="00EC2C17"/>
    <w:pPr>
      <w:spacing w:after="120"/>
    </w:pPr>
  </w:style>
  <w:style w:type="character" w:customStyle="1" w:styleId="BodyTextChar1">
    <w:name w:val="Body Text Char1"/>
    <w:link w:val="BodyText"/>
    <w:uiPriority w:val="99"/>
    <w:semiHidden/>
    <w:locked/>
    <w:rsid w:val="00741DD3"/>
    <w:rPr>
      <w:rFonts w:cs="Times New Roman"/>
      <w:sz w:val="24"/>
      <w:szCs w:val="24"/>
      <w:lang w:eastAsia="en-US"/>
    </w:rPr>
  </w:style>
  <w:style w:type="paragraph" w:styleId="List">
    <w:name w:val="List"/>
    <w:basedOn w:val="BodyText"/>
    <w:uiPriority w:val="99"/>
    <w:rsid w:val="00EC2C17"/>
    <w:rPr>
      <w:rFonts w:cs="Mangal"/>
    </w:rPr>
  </w:style>
  <w:style w:type="paragraph" w:styleId="Caption">
    <w:name w:val="caption"/>
    <w:basedOn w:val="Padro"/>
    <w:uiPriority w:val="99"/>
    <w:qFormat/>
    <w:rsid w:val="00EC2C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uiPriority w:val="99"/>
    <w:rsid w:val="00EC2C17"/>
    <w:pPr>
      <w:suppressLineNumbers/>
    </w:pPr>
    <w:rPr>
      <w:rFonts w:cs="Mangal"/>
    </w:rPr>
  </w:style>
  <w:style w:type="paragraph" w:styleId="Header">
    <w:name w:val="header"/>
    <w:basedOn w:val="Padro"/>
    <w:link w:val="HeaderChar1"/>
    <w:uiPriority w:val="99"/>
    <w:rsid w:val="00EC2C17"/>
    <w:pPr>
      <w:suppressLineNumbers/>
      <w:tabs>
        <w:tab w:val="center" w:pos="4252"/>
        <w:tab w:val="right" w:pos="8504"/>
      </w:tabs>
    </w:pPr>
  </w:style>
  <w:style w:type="character" w:customStyle="1" w:styleId="HeaderChar1">
    <w:name w:val="Header Char1"/>
    <w:link w:val="Header"/>
    <w:uiPriority w:val="99"/>
    <w:semiHidden/>
    <w:locked/>
    <w:rsid w:val="00741DD3"/>
    <w:rPr>
      <w:rFonts w:cs="Times New Roman"/>
      <w:sz w:val="24"/>
      <w:szCs w:val="24"/>
      <w:lang w:eastAsia="en-US"/>
    </w:rPr>
  </w:style>
  <w:style w:type="paragraph" w:styleId="Footer">
    <w:name w:val="footer"/>
    <w:basedOn w:val="Padro"/>
    <w:link w:val="FooterChar1"/>
    <w:uiPriority w:val="99"/>
    <w:rsid w:val="00EC2C17"/>
    <w:pPr>
      <w:suppressLineNumbers/>
      <w:tabs>
        <w:tab w:val="center" w:pos="4252"/>
        <w:tab w:val="right" w:pos="8504"/>
      </w:tabs>
    </w:pPr>
  </w:style>
  <w:style w:type="character" w:customStyle="1" w:styleId="FooterChar1">
    <w:name w:val="Footer Char1"/>
    <w:link w:val="Footer"/>
    <w:uiPriority w:val="99"/>
    <w:semiHidden/>
    <w:locked/>
    <w:rsid w:val="00741DD3"/>
    <w:rPr>
      <w:rFonts w:cs="Times New Roman"/>
      <w:sz w:val="24"/>
      <w:szCs w:val="24"/>
      <w:lang w:eastAsia="en-US"/>
    </w:rPr>
  </w:style>
  <w:style w:type="paragraph" w:styleId="BlockText">
    <w:name w:val="Block Text"/>
    <w:basedOn w:val="Padro"/>
    <w:uiPriority w:val="99"/>
    <w:rsid w:val="00EC2C17"/>
    <w:pPr>
      <w:spacing w:before="28" w:after="28"/>
    </w:pPr>
  </w:style>
  <w:style w:type="paragraph" w:styleId="NormalWeb">
    <w:name w:val="Normal (Web)"/>
    <w:basedOn w:val="Padro"/>
    <w:uiPriority w:val="99"/>
    <w:rsid w:val="00EC2C17"/>
    <w:pPr>
      <w:spacing w:before="28" w:after="28"/>
    </w:pPr>
  </w:style>
  <w:style w:type="paragraph" w:styleId="BalloonText">
    <w:name w:val="Balloon Text"/>
    <w:basedOn w:val="Padro"/>
    <w:link w:val="BalloonTextChar1"/>
    <w:uiPriority w:val="99"/>
    <w:rsid w:val="00EC2C1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741DD3"/>
    <w:rPr>
      <w:rFonts w:ascii="Times New Roman" w:hAnsi="Times New Roman" w:cs="Times New Roman"/>
      <w:sz w:val="2"/>
      <w:lang w:eastAsia="en-US"/>
    </w:rPr>
  </w:style>
  <w:style w:type="paragraph" w:styleId="CommentText">
    <w:name w:val="annotation text"/>
    <w:basedOn w:val="Padro"/>
    <w:link w:val="CommentTextChar1"/>
    <w:uiPriority w:val="99"/>
    <w:rsid w:val="00EC2C17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741DD3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1"/>
    <w:uiPriority w:val="99"/>
    <w:rsid w:val="00EC2C17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locked/>
    <w:rsid w:val="00741DD3"/>
    <w:rPr>
      <w:rFonts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Padro"/>
    <w:uiPriority w:val="99"/>
    <w:qFormat/>
    <w:rsid w:val="00EC2C17"/>
    <w:pPr>
      <w:ind w:left="720"/>
    </w:pPr>
  </w:style>
  <w:style w:type="paragraph" w:customStyle="1" w:styleId="rtejustify">
    <w:name w:val="rtejustify"/>
    <w:basedOn w:val="Padro"/>
    <w:uiPriority w:val="99"/>
    <w:rsid w:val="00EC2C17"/>
    <w:pPr>
      <w:spacing w:before="28" w:after="28"/>
    </w:pPr>
  </w:style>
  <w:style w:type="paragraph" w:styleId="List2">
    <w:name w:val="List 2"/>
    <w:basedOn w:val="Padro"/>
    <w:uiPriority w:val="99"/>
    <w:rsid w:val="00EC2C17"/>
    <w:pPr>
      <w:spacing w:after="120"/>
      <w:ind w:left="566" w:hanging="283"/>
    </w:pPr>
  </w:style>
  <w:style w:type="paragraph" w:styleId="List3">
    <w:name w:val="List 3"/>
    <w:basedOn w:val="Padro"/>
    <w:uiPriority w:val="99"/>
    <w:rsid w:val="00EC2C17"/>
    <w:pPr>
      <w:spacing w:after="120"/>
      <w:ind w:left="849" w:hanging="283"/>
    </w:pPr>
  </w:style>
  <w:style w:type="paragraph" w:customStyle="1" w:styleId="Saudaesfinais">
    <w:name w:val="Saudações finais"/>
    <w:basedOn w:val="Padro"/>
    <w:uiPriority w:val="99"/>
    <w:rsid w:val="00EC2C17"/>
    <w:pPr>
      <w:suppressLineNumbers/>
    </w:pPr>
  </w:style>
  <w:style w:type="paragraph" w:styleId="ListBullet">
    <w:name w:val="List Bullet"/>
    <w:basedOn w:val="Padro"/>
    <w:uiPriority w:val="99"/>
    <w:rsid w:val="00EC2C17"/>
  </w:style>
  <w:style w:type="paragraph" w:customStyle="1" w:styleId="Ttuloprincipal">
    <w:name w:val="Título principal"/>
    <w:basedOn w:val="Padro"/>
    <w:next w:val="Subtitle"/>
    <w:uiPriority w:val="99"/>
    <w:rsid w:val="00EC2C17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Subtitle">
    <w:name w:val="Subtitle"/>
    <w:basedOn w:val="Padro"/>
    <w:next w:val="BodyText"/>
    <w:link w:val="SubtitleChar1"/>
    <w:uiPriority w:val="99"/>
    <w:qFormat/>
    <w:rsid w:val="00EC2C17"/>
    <w:pPr>
      <w:spacing w:after="6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SubtitleChar1">
    <w:name w:val="Subtitle Char1"/>
    <w:link w:val="Subtitle"/>
    <w:uiPriority w:val="99"/>
    <w:locked/>
    <w:rsid w:val="00741DD3"/>
    <w:rPr>
      <w:rFonts w:ascii="Cambria" w:hAnsi="Cambria" w:cs="Times New Roman"/>
      <w:sz w:val="24"/>
      <w:szCs w:val="24"/>
      <w:lang w:eastAsia="en-US"/>
    </w:rPr>
  </w:style>
  <w:style w:type="paragraph" w:styleId="BodyTextIndent">
    <w:name w:val="Body Text Indent"/>
    <w:basedOn w:val="BodyText"/>
    <w:link w:val="BodyTextIndentChar1"/>
    <w:uiPriority w:val="99"/>
    <w:rsid w:val="00EC2C17"/>
    <w:pPr>
      <w:ind w:firstLine="210"/>
    </w:pPr>
  </w:style>
  <w:style w:type="character" w:customStyle="1" w:styleId="BodyTextIndentChar1">
    <w:name w:val="Body Text Indent Char1"/>
    <w:link w:val="BodyTextIndent"/>
    <w:uiPriority w:val="99"/>
    <w:semiHidden/>
    <w:locked/>
    <w:rsid w:val="00741DD3"/>
    <w:rPr>
      <w:rFonts w:cs="Times New Roman"/>
      <w:sz w:val="24"/>
      <w:szCs w:val="24"/>
      <w:lang w:eastAsia="en-US"/>
    </w:rPr>
  </w:style>
  <w:style w:type="paragraph" w:customStyle="1" w:styleId="Corpodetextorecuado">
    <w:name w:val="Corpo de texto recuado"/>
    <w:basedOn w:val="Padro"/>
    <w:uiPriority w:val="99"/>
    <w:rsid w:val="00EC2C17"/>
    <w:pPr>
      <w:spacing w:after="120"/>
      <w:ind w:left="283"/>
    </w:pPr>
  </w:style>
  <w:style w:type="paragraph" w:styleId="BodyTextFirstIndent2">
    <w:name w:val="Body Text First Indent 2"/>
    <w:basedOn w:val="Corpodetextorecuado"/>
    <w:link w:val="BodyTextFirstIndent2Char1"/>
    <w:uiPriority w:val="99"/>
    <w:rsid w:val="00EC2C17"/>
    <w:pPr>
      <w:ind w:firstLine="210"/>
    </w:p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locked/>
    <w:rsid w:val="00741DD3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C91469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040E7D"/>
    <w:rPr>
      <w:sz w:val="24"/>
      <w:szCs w:val="24"/>
      <w:lang w:eastAsia="en-US"/>
    </w:rPr>
  </w:style>
  <w:style w:type="character" w:customStyle="1" w:styleId="apple-converted-space">
    <w:name w:val="apple-converted-space"/>
    <w:rsid w:val="0026295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76"/>
    <w:rPr>
      <w:sz w:val="24"/>
      <w:szCs w:val="24"/>
      <w:lang w:eastAsia="en-US"/>
    </w:rPr>
  </w:style>
  <w:style w:type="paragraph" w:styleId="Heading1">
    <w:name w:val="heading 1"/>
    <w:basedOn w:val="Padro"/>
    <w:next w:val="BodyText"/>
    <w:link w:val="Heading1Char"/>
    <w:uiPriority w:val="99"/>
    <w:qFormat/>
    <w:rsid w:val="00EC2C1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Padro"/>
    <w:next w:val="BodyText"/>
    <w:link w:val="Heading2Char"/>
    <w:uiPriority w:val="99"/>
    <w:qFormat/>
    <w:rsid w:val="00EC2C17"/>
    <w:pPr>
      <w:keepNext/>
      <w:numPr>
        <w:ilvl w:val="1"/>
        <w:numId w:val="23"/>
      </w:numPr>
      <w:tabs>
        <w:tab w:val="clear" w:pos="360"/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C2C17"/>
    <w:rPr>
      <w:rFonts w:ascii="Cambria" w:hAnsi="Cambria" w:cs="Times New Roman"/>
      <w:b/>
      <w:bCs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EC2C17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paragraph" w:customStyle="1" w:styleId="Padro">
    <w:name w:val="Padrão"/>
    <w:uiPriority w:val="99"/>
    <w:rsid w:val="00EC2C17"/>
    <w:pPr>
      <w:tabs>
        <w:tab w:val="left" w:pos="708"/>
      </w:tabs>
      <w:suppressAutoHyphens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uiPriority w:val="99"/>
    <w:rsid w:val="00EC2C17"/>
    <w:rPr>
      <w:rFonts w:cs="Times New Roman"/>
      <w:sz w:val="24"/>
      <w:szCs w:val="24"/>
    </w:rPr>
  </w:style>
  <w:style w:type="character" w:customStyle="1" w:styleId="FooterChar">
    <w:name w:val="Footer Char"/>
    <w:uiPriority w:val="99"/>
    <w:rsid w:val="00EC2C17"/>
    <w:rPr>
      <w:rFonts w:cs="Times New Roman"/>
      <w:sz w:val="24"/>
      <w:szCs w:val="24"/>
    </w:rPr>
  </w:style>
  <w:style w:type="character" w:customStyle="1" w:styleId="LinkdaInternet">
    <w:name w:val="Link da Internet"/>
    <w:uiPriority w:val="99"/>
    <w:rsid w:val="00EC2C17"/>
    <w:rPr>
      <w:rFonts w:cs="Times New Roman"/>
      <w:color w:val="0000FF"/>
      <w:u w:val="single"/>
      <w:lang w:val="pt-BR" w:eastAsia="pt-BR"/>
    </w:rPr>
  </w:style>
  <w:style w:type="character" w:styleId="PageNumber">
    <w:name w:val="page number"/>
    <w:uiPriority w:val="99"/>
    <w:rsid w:val="00EC2C17"/>
    <w:rPr>
      <w:rFonts w:cs="Times New Roman"/>
    </w:rPr>
  </w:style>
  <w:style w:type="character" w:customStyle="1" w:styleId="BalloonTextChar">
    <w:name w:val="Balloon Text Char"/>
    <w:uiPriority w:val="99"/>
    <w:rsid w:val="00EC2C1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EC2C17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rsid w:val="00EC2C17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rsid w:val="00EC2C17"/>
    <w:rPr>
      <w:rFonts w:cs="Times New Roman"/>
      <w:b/>
      <w:bCs/>
      <w:sz w:val="20"/>
      <w:szCs w:val="20"/>
    </w:rPr>
  </w:style>
  <w:style w:type="character" w:styleId="FollowedHyperlink">
    <w:name w:val="FollowedHyperlink"/>
    <w:uiPriority w:val="99"/>
    <w:rsid w:val="00EC2C17"/>
    <w:rPr>
      <w:rFonts w:cs="Times New Roman"/>
      <w:color w:val="800080"/>
      <w:u w:val="single"/>
    </w:rPr>
  </w:style>
  <w:style w:type="character" w:customStyle="1" w:styleId="SalutationChar">
    <w:name w:val="Salutation Char"/>
    <w:uiPriority w:val="99"/>
    <w:rsid w:val="00EC2C17"/>
    <w:rPr>
      <w:rFonts w:cs="Times New Roman"/>
      <w:sz w:val="24"/>
      <w:szCs w:val="24"/>
    </w:rPr>
  </w:style>
  <w:style w:type="character" w:customStyle="1" w:styleId="TitleChar">
    <w:name w:val="Title Char"/>
    <w:uiPriority w:val="99"/>
    <w:rsid w:val="00EC2C17"/>
    <w:rPr>
      <w:rFonts w:ascii="Cambria" w:hAnsi="Cambria" w:cs="Times New Roman"/>
      <w:b/>
      <w:bCs/>
      <w:sz w:val="32"/>
      <w:szCs w:val="32"/>
    </w:rPr>
  </w:style>
  <w:style w:type="character" w:customStyle="1" w:styleId="BodyTextChar">
    <w:name w:val="Body Text Char"/>
    <w:uiPriority w:val="99"/>
    <w:rsid w:val="00EC2C17"/>
    <w:rPr>
      <w:rFonts w:cs="Times New Roman"/>
      <w:sz w:val="24"/>
      <w:szCs w:val="24"/>
    </w:rPr>
  </w:style>
  <w:style w:type="character" w:customStyle="1" w:styleId="SubtitleChar">
    <w:name w:val="Subtitle Char"/>
    <w:uiPriority w:val="99"/>
    <w:rsid w:val="00EC2C17"/>
    <w:rPr>
      <w:rFonts w:ascii="Cambria" w:hAnsi="Cambria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uiPriority w:val="99"/>
    <w:rsid w:val="00EC2C17"/>
    <w:rPr>
      <w:rFonts w:cs="Times New Roman"/>
      <w:sz w:val="24"/>
      <w:szCs w:val="24"/>
    </w:rPr>
  </w:style>
  <w:style w:type="character" w:customStyle="1" w:styleId="BodyTextIndentChar">
    <w:name w:val="Body Text Indent Char"/>
    <w:uiPriority w:val="99"/>
    <w:rsid w:val="00EC2C17"/>
    <w:rPr>
      <w:rFonts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uiPriority w:val="99"/>
    <w:rsid w:val="00EC2C17"/>
    <w:rPr>
      <w:rFonts w:cs="Times New Roman"/>
      <w:sz w:val="24"/>
      <w:szCs w:val="24"/>
    </w:rPr>
  </w:style>
  <w:style w:type="character" w:customStyle="1" w:styleId="ListLabel1">
    <w:name w:val="ListLabel 1"/>
    <w:uiPriority w:val="99"/>
    <w:rsid w:val="00EC2C17"/>
  </w:style>
  <w:style w:type="character" w:customStyle="1" w:styleId="ListLabel2">
    <w:name w:val="ListLabel 2"/>
    <w:uiPriority w:val="99"/>
    <w:rsid w:val="00EC2C17"/>
    <w:rPr>
      <w:color w:val="00000A"/>
    </w:rPr>
  </w:style>
  <w:style w:type="character" w:customStyle="1" w:styleId="ListLabel3">
    <w:name w:val="ListLabel 3"/>
    <w:uiPriority w:val="99"/>
    <w:rsid w:val="00EC2C17"/>
    <w:rPr>
      <w:color w:val="00000A"/>
    </w:rPr>
  </w:style>
  <w:style w:type="character" w:customStyle="1" w:styleId="ListLabel4">
    <w:name w:val="ListLabel 4"/>
    <w:uiPriority w:val="99"/>
    <w:rsid w:val="00EC2C17"/>
    <w:rPr>
      <w:sz w:val="20"/>
    </w:rPr>
  </w:style>
  <w:style w:type="paragraph" w:styleId="Title">
    <w:name w:val="Title"/>
    <w:basedOn w:val="Padro"/>
    <w:next w:val="BodyText"/>
    <w:link w:val="TitleChar1"/>
    <w:uiPriority w:val="99"/>
    <w:qFormat/>
    <w:rsid w:val="00EC2C1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TitleChar1">
    <w:name w:val="Title Char1"/>
    <w:link w:val="Title"/>
    <w:uiPriority w:val="99"/>
    <w:locked/>
    <w:rsid w:val="00741DD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Padro"/>
    <w:link w:val="BodyTextChar1"/>
    <w:uiPriority w:val="99"/>
    <w:rsid w:val="00EC2C17"/>
    <w:pPr>
      <w:spacing w:after="120"/>
    </w:pPr>
  </w:style>
  <w:style w:type="character" w:customStyle="1" w:styleId="BodyTextChar1">
    <w:name w:val="Body Text Char1"/>
    <w:link w:val="BodyText"/>
    <w:uiPriority w:val="99"/>
    <w:semiHidden/>
    <w:locked/>
    <w:rsid w:val="00741DD3"/>
    <w:rPr>
      <w:rFonts w:cs="Times New Roman"/>
      <w:sz w:val="24"/>
      <w:szCs w:val="24"/>
      <w:lang w:eastAsia="en-US"/>
    </w:rPr>
  </w:style>
  <w:style w:type="paragraph" w:styleId="List">
    <w:name w:val="List"/>
    <w:basedOn w:val="BodyText"/>
    <w:uiPriority w:val="99"/>
    <w:rsid w:val="00EC2C17"/>
    <w:rPr>
      <w:rFonts w:cs="Mangal"/>
    </w:rPr>
  </w:style>
  <w:style w:type="paragraph" w:styleId="Caption">
    <w:name w:val="caption"/>
    <w:basedOn w:val="Padro"/>
    <w:uiPriority w:val="99"/>
    <w:qFormat/>
    <w:rsid w:val="00EC2C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uiPriority w:val="99"/>
    <w:rsid w:val="00EC2C17"/>
    <w:pPr>
      <w:suppressLineNumbers/>
    </w:pPr>
    <w:rPr>
      <w:rFonts w:cs="Mangal"/>
    </w:rPr>
  </w:style>
  <w:style w:type="paragraph" w:styleId="Header">
    <w:name w:val="header"/>
    <w:basedOn w:val="Padro"/>
    <w:link w:val="HeaderChar1"/>
    <w:uiPriority w:val="99"/>
    <w:rsid w:val="00EC2C17"/>
    <w:pPr>
      <w:suppressLineNumbers/>
      <w:tabs>
        <w:tab w:val="center" w:pos="4252"/>
        <w:tab w:val="right" w:pos="8504"/>
      </w:tabs>
    </w:pPr>
  </w:style>
  <w:style w:type="character" w:customStyle="1" w:styleId="HeaderChar1">
    <w:name w:val="Header Char1"/>
    <w:link w:val="Header"/>
    <w:uiPriority w:val="99"/>
    <w:semiHidden/>
    <w:locked/>
    <w:rsid w:val="00741DD3"/>
    <w:rPr>
      <w:rFonts w:cs="Times New Roman"/>
      <w:sz w:val="24"/>
      <w:szCs w:val="24"/>
      <w:lang w:eastAsia="en-US"/>
    </w:rPr>
  </w:style>
  <w:style w:type="paragraph" w:styleId="Footer">
    <w:name w:val="footer"/>
    <w:basedOn w:val="Padro"/>
    <w:link w:val="FooterChar1"/>
    <w:uiPriority w:val="99"/>
    <w:rsid w:val="00EC2C17"/>
    <w:pPr>
      <w:suppressLineNumbers/>
      <w:tabs>
        <w:tab w:val="center" w:pos="4252"/>
        <w:tab w:val="right" w:pos="8504"/>
      </w:tabs>
    </w:pPr>
  </w:style>
  <w:style w:type="character" w:customStyle="1" w:styleId="FooterChar1">
    <w:name w:val="Footer Char1"/>
    <w:link w:val="Footer"/>
    <w:uiPriority w:val="99"/>
    <w:semiHidden/>
    <w:locked/>
    <w:rsid w:val="00741DD3"/>
    <w:rPr>
      <w:rFonts w:cs="Times New Roman"/>
      <w:sz w:val="24"/>
      <w:szCs w:val="24"/>
      <w:lang w:eastAsia="en-US"/>
    </w:rPr>
  </w:style>
  <w:style w:type="paragraph" w:styleId="BlockText">
    <w:name w:val="Block Text"/>
    <w:basedOn w:val="Padro"/>
    <w:uiPriority w:val="99"/>
    <w:rsid w:val="00EC2C17"/>
    <w:pPr>
      <w:spacing w:before="28" w:after="28"/>
    </w:pPr>
  </w:style>
  <w:style w:type="paragraph" w:styleId="NormalWeb">
    <w:name w:val="Normal (Web)"/>
    <w:basedOn w:val="Padro"/>
    <w:uiPriority w:val="99"/>
    <w:rsid w:val="00EC2C17"/>
    <w:pPr>
      <w:spacing w:before="28" w:after="28"/>
    </w:pPr>
  </w:style>
  <w:style w:type="paragraph" w:styleId="BalloonText">
    <w:name w:val="Balloon Text"/>
    <w:basedOn w:val="Padro"/>
    <w:link w:val="BalloonTextChar1"/>
    <w:uiPriority w:val="99"/>
    <w:rsid w:val="00EC2C1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741DD3"/>
    <w:rPr>
      <w:rFonts w:ascii="Times New Roman" w:hAnsi="Times New Roman" w:cs="Times New Roman"/>
      <w:sz w:val="2"/>
      <w:lang w:eastAsia="en-US"/>
    </w:rPr>
  </w:style>
  <w:style w:type="paragraph" w:styleId="CommentText">
    <w:name w:val="annotation text"/>
    <w:basedOn w:val="Padro"/>
    <w:link w:val="CommentTextChar1"/>
    <w:uiPriority w:val="99"/>
    <w:rsid w:val="00EC2C17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741DD3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1"/>
    <w:uiPriority w:val="99"/>
    <w:rsid w:val="00EC2C17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locked/>
    <w:rsid w:val="00741DD3"/>
    <w:rPr>
      <w:rFonts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Padro"/>
    <w:uiPriority w:val="99"/>
    <w:qFormat/>
    <w:rsid w:val="00EC2C17"/>
    <w:pPr>
      <w:ind w:left="720"/>
    </w:pPr>
  </w:style>
  <w:style w:type="paragraph" w:customStyle="1" w:styleId="rtejustify">
    <w:name w:val="rtejustify"/>
    <w:basedOn w:val="Padro"/>
    <w:uiPriority w:val="99"/>
    <w:rsid w:val="00EC2C17"/>
    <w:pPr>
      <w:spacing w:before="28" w:after="28"/>
    </w:pPr>
  </w:style>
  <w:style w:type="paragraph" w:styleId="List2">
    <w:name w:val="List 2"/>
    <w:basedOn w:val="Padro"/>
    <w:uiPriority w:val="99"/>
    <w:rsid w:val="00EC2C17"/>
    <w:pPr>
      <w:spacing w:after="120"/>
      <w:ind w:left="566" w:hanging="283"/>
    </w:pPr>
  </w:style>
  <w:style w:type="paragraph" w:styleId="List3">
    <w:name w:val="List 3"/>
    <w:basedOn w:val="Padro"/>
    <w:uiPriority w:val="99"/>
    <w:rsid w:val="00EC2C17"/>
    <w:pPr>
      <w:spacing w:after="120"/>
      <w:ind w:left="849" w:hanging="283"/>
    </w:pPr>
  </w:style>
  <w:style w:type="paragraph" w:customStyle="1" w:styleId="Saudaesfinais">
    <w:name w:val="Saudações finais"/>
    <w:basedOn w:val="Padro"/>
    <w:uiPriority w:val="99"/>
    <w:rsid w:val="00EC2C17"/>
    <w:pPr>
      <w:suppressLineNumbers/>
    </w:pPr>
  </w:style>
  <w:style w:type="paragraph" w:styleId="ListBullet">
    <w:name w:val="List Bullet"/>
    <w:basedOn w:val="Padro"/>
    <w:uiPriority w:val="99"/>
    <w:rsid w:val="00EC2C17"/>
  </w:style>
  <w:style w:type="paragraph" w:customStyle="1" w:styleId="Ttuloprincipal">
    <w:name w:val="Título principal"/>
    <w:basedOn w:val="Padro"/>
    <w:next w:val="Subtitle"/>
    <w:uiPriority w:val="99"/>
    <w:rsid w:val="00EC2C17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Subtitle">
    <w:name w:val="Subtitle"/>
    <w:basedOn w:val="Padro"/>
    <w:next w:val="BodyText"/>
    <w:link w:val="SubtitleChar1"/>
    <w:uiPriority w:val="99"/>
    <w:qFormat/>
    <w:rsid w:val="00EC2C17"/>
    <w:pPr>
      <w:spacing w:after="6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SubtitleChar1">
    <w:name w:val="Subtitle Char1"/>
    <w:link w:val="Subtitle"/>
    <w:uiPriority w:val="99"/>
    <w:locked/>
    <w:rsid w:val="00741DD3"/>
    <w:rPr>
      <w:rFonts w:ascii="Cambria" w:hAnsi="Cambria" w:cs="Times New Roman"/>
      <w:sz w:val="24"/>
      <w:szCs w:val="24"/>
      <w:lang w:eastAsia="en-US"/>
    </w:rPr>
  </w:style>
  <w:style w:type="paragraph" w:styleId="BodyTextIndent">
    <w:name w:val="Body Text Indent"/>
    <w:basedOn w:val="BodyText"/>
    <w:link w:val="BodyTextIndentChar1"/>
    <w:uiPriority w:val="99"/>
    <w:rsid w:val="00EC2C17"/>
    <w:pPr>
      <w:ind w:firstLine="210"/>
    </w:pPr>
  </w:style>
  <w:style w:type="character" w:customStyle="1" w:styleId="BodyTextIndentChar1">
    <w:name w:val="Body Text Indent Char1"/>
    <w:link w:val="BodyTextIndent"/>
    <w:uiPriority w:val="99"/>
    <w:semiHidden/>
    <w:locked/>
    <w:rsid w:val="00741DD3"/>
    <w:rPr>
      <w:rFonts w:cs="Times New Roman"/>
      <w:sz w:val="24"/>
      <w:szCs w:val="24"/>
      <w:lang w:eastAsia="en-US"/>
    </w:rPr>
  </w:style>
  <w:style w:type="paragraph" w:customStyle="1" w:styleId="Corpodetextorecuado">
    <w:name w:val="Corpo de texto recuado"/>
    <w:basedOn w:val="Padro"/>
    <w:uiPriority w:val="99"/>
    <w:rsid w:val="00EC2C17"/>
    <w:pPr>
      <w:spacing w:after="120"/>
      <w:ind w:left="283"/>
    </w:pPr>
  </w:style>
  <w:style w:type="paragraph" w:styleId="BodyTextFirstIndent2">
    <w:name w:val="Body Text First Indent 2"/>
    <w:basedOn w:val="Corpodetextorecuado"/>
    <w:link w:val="BodyTextFirstIndent2Char1"/>
    <w:uiPriority w:val="99"/>
    <w:rsid w:val="00EC2C17"/>
    <w:pPr>
      <w:ind w:firstLine="210"/>
    </w:p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locked/>
    <w:rsid w:val="00741DD3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C91469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040E7D"/>
    <w:rPr>
      <w:sz w:val="24"/>
      <w:szCs w:val="24"/>
      <w:lang w:eastAsia="en-US"/>
    </w:rPr>
  </w:style>
  <w:style w:type="character" w:customStyle="1" w:styleId="apple-converted-space">
    <w:name w:val="apple-converted-space"/>
    <w:rsid w:val="002629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nguas.fflch.usp.br/content/profici%C3%AAncia-em-franc%C3%AAs" TargetMode="External"/><Relationship Id="rId13" Type="http://schemas.openxmlformats.org/officeDocument/2006/relationships/hyperlink" Target="http://ppgh.fflch.usp.br/inscricao/processoseletivo/2017" TargetMode="External"/><Relationship Id="rId18" Type="http://schemas.openxmlformats.org/officeDocument/2006/relationships/hyperlink" Target="http://www.geografia.fflch.usp.b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pgh.fflch.usp.br" TargetMode="External"/><Relationship Id="rId7" Type="http://schemas.openxmlformats.org/officeDocument/2006/relationships/hyperlink" Target="http://clinguas.fflch.usp.br/content/profici%C3%AAncia-em-espanhol" TargetMode="External"/><Relationship Id="rId12" Type="http://schemas.openxmlformats.org/officeDocument/2006/relationships/hyperlink" Target="http://www.geografia.fflch.usp.br" TargetMode="External"/><Relationship Id="rId17" Type="http://schemas.openxmlformats.org/officeDocument/2006/relationships/hyperlink" Target="http://ppgh.fflch.usp.br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nguas.fflch.usp.br/" TargetMode="External"/><Relationship Id="rId20" Type="http://schemas.openxmlformats.org/officeDocument/2006/relationships/hyperlink" Target="http://www.geografia.fflch.usp.b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s.fflch.usp.br/node/317" TargetMode="External"/><Relationship Id="rId11" Type="http://schemas.openxmlformats.org/officeDocument/2006/relationships/hyperlink" Target="http://ppgh.fflch.usp.b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eografia.fflch.usp.b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linguas.fflch.usp.br/" TargetMode="External"/><Relationship Id="rId19" Type="http://schemas.openxmlformats.org/officeDocument/2006/relationships/hyperlink" Target="http://ppgh.fflch.usp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inguas.fflch.usp.br/content/profici%C3%AAncia-em-italiano" TargetMode="External"/><Relationship Id="rId14" Type="http://schemas.openxmlformats.org/officeDocument/2006/relationships/hyperlink" Target="http://ppgh.fflch.usp.br" TargetMode="External"/><Relationship Id="rId22" Type="http://schemas.openxmlformats.org/officeDocument/2006/relationships/hyperlink" Target="http://www.geografia.fflch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2982</Words>
  <Characters>16104</Characters>
  <Application>Microsoft Office Word</Application>
  <DocSecurity>0</DocSecurity>
  <Lines>134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EDITAL DE INSCRIÇÃO</vt:lpstr>
    </vt:vector>
  </TitlesOfParts>
  <Company>UNIVERSIDADE DE SÃO PAULO</Company>
  <LinksUpToDate>false</LinksUpToDate>
  <CharactersWithSpaces>19048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</dc:title>
  <dc:creator>celisant</dc:creator>
  <cp:lastModifiedBy>revisor</cp:lastModifiedBy>
  <cp:revision>8</cp:revision>
  <cp:lastPrinted>2015-11-25T13:09:00Z</cp:lastPrinted>
  <dcterms:created xsi:type="dcterms:W3CDTF">2017-02-03T18:38:00Z</dcterms:created>
  <dcterms:modified xsi:type="dcterms:W3CDTF">2017-02-06T17:47:00Z</dcterms:modified>
</cp:coreProperties>
</file>